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774" w:rsidRPr="00CB4790" w:rsidRDefault="00CB4790" w:rsidP="007F5C8C">
      <w:pPr>
        <w:pStyle w:val="Style"/>
        <w:spacing w:before="1320"/>
        <w:jc w:val="center"/>
        <w:outlineLvl w:val="0"/>
        <w:rPr>
          <w:rFonts w:ascii="Trajan Pro" w:hAnsi="Trajan Pro" w:cs="Times New Roman"/>
          <w:b/>
          <w:bCs/>
          <w:color w:val="002060"/>
          <w:sz w:val="72"/>
          <w:szCs w:val="72"/>
          <w:lang w:val="pt-PT" w:bidi="he-I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B4790">
        <w:rPr>
          <w:rFonts w:ascii="Trajan Pro" w:hAnsi="Trajan Pro"/>
          <w:b/>
          <w:noProof/>
          <w:color w:val="002060"/>
          <w:sz w:val="72"/>
          <w:szCs w:val="72"/>
          <w:lang w:val="pt-BR" w:eastAsia="pt-B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604520</wp:posOffset>
                </wp:positionV>
                <wp:extent cx="5394960" cy="0"/>
                <wp:effectExtent l="76200" t="76200" r="72390" b="95250"/>
                <wp:wrapNone/>
                <wp:docPr id="1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496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 type="diamond" w="sm" len="sm"/>
                          <a:tailEnd type="diamond" w="sm" len="sm"/>
                        </a:ln>
                        <a:effectLst>
                          <a:prstShdw prst="shdw17" dist="17961" dir="2700000">
                            <a:schemeClr val="accent5">
                              <a:lumMod val="75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0F3D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9pt;margin-top:47.6pt;width:424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" strokecolor="#31849b [2408]" strokeweight="5pt">
                <v:stroke startarrow="diamond" startarrowwidth="narrow" startarrowlength="short" endarrow="diamond" endarrowwidth="narrow" endarrowlength="short"/>
                <v:imagedata embosscolor="shadow add(51)"/>
                <v:shadow on="t" type="emboss" color="#31849b [2408]" color2="shadow add(102)" offset="1pt,1pt" offset2="-1pt,-1pt"/>
              </v:shape>
            </w:pict>
          </mc:Fallback>
        </mc:AlternateContent>
      </w:r>
      <w:r w:rsidR="00B92774" w:rsidRPr="00CB4790">
        <w:rPr>
          <w:rFonts w:ascii="Trajan Pro" w:hAnsi="Trajan Pro" w:cs="Times New Roman"/>
          <w:b/>
          <w:bCs/>
          <w:color w:val="002060"/>
          <w:sz w:val="72"/>
          <w:szCs w:val="72"/>
          <w:lang w:val="pt-PT" w:bidi="he-I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EPÍSTOLAS GERAIS</w:t>
      </w:r>
    </w:p>
    <w:p w:rsidR="00B92774" w:rsidRPr="00CB4790" w:rsidRDefault="00CB4790" w:rsidP="007F5C8C">
      <w:pPr>
        <w:spacing w:after="0"/>
        <w:jc w:val="center"/>
        <w:rPr>
          <w:color w:val="002060"/>
          <w:lang w:val="pt-PT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CB4790">
        <w:rPr>
          <w:noProof/>
          <w:color w:val="002060"/>
          <w:lang w:val="pt-BR" w:eastAsia="pt-B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198755</wp:posOffset>
                </wp:positionV>
                <wp:extent cx="5394960" cy="0"/>
                <wp:effectExtent l="76200" t="76200" r="72390" b="95250"/>
                <wp:wrapNone/>
                <wp:docPr id="1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496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 type="diamond" w="sm" len="sm"/>
                          <a:tailEnd type="diamond" w="sm" len="sm"/>
                        </a:ln>
                        <a:effectLst>
                          <a:prstShdw prst="shdw17" dist="17961" dir="2700000">
                            <a:schemeClr val="accent5">
                              <a:lumMod val="75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54665" id="AutoShape 5" o:spid="_x0000_s1026" type="#_x0000_t32" style="position:absolute;margin-left:29pt;margin-top:15.65pt;width:424.8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" strokecolor="#31849b [2408]" strokeweight="5pt">
                <v:stroke startarrow="diamond" startarrowwidth="narrow" startarrowlength="short" endarrow="diamond" endarrowwidth="narrow" endarrowlength="short"/>
                <v:imagedata embosscolor="shadow add(51)"/>
                <v:shadow on="t" type="emboss" color="#31849b [2408]" color2="shadow add(102)" offset="1pt,1pt" offset2="-1pt,-1pt"/>
              </v:shape>
            </w:pict>
          </mc:Fallback>
        </mc:AlternateContent>
      </w:r>
    </w:p>
    <w:p w:rsidR="00B92774" w:rsidRPr="00DB17B0" w:rsidRDefault="00B92774" w:rsidP="007F5C8C">
      <w:pPr>
        <w:jc w:val="center"/>
        <w:rPr>
          <w:lang w:val="pt-PT"/>
        </w:rPr>
      </w:pPr>
    </w:p>
    <w:p w:rsidR="00B92774" w:rsidRPr="00DB17B0" w:rsidRDefault="00B92774" w:rsidP="007F5C8C">
      <w:pPr>
        <w:jc w:val="center"/>
        <w:rPr>
          <w:lang w:val="pt-PT"/>
        </w:rPr>
      </w:pPr>
    </w:p>
    <w:p w:rsidR="007F5C8C" w:rsidRPr="007F5C8C" w:rsidRDefault="007F5C8C" w:rsidP="007F5C8C">
      <w:pPr>
        <w:spacing w:before="560"/>
        <w:jc w:val="center"/>
        <w:rPr>
          <w:rFonts w:ascii="Garamond" w:hAnsi="Garamond"/>
          <w:b/>
          <w:color w:val="FFFFFF" w:themeColor="background1"/>
          <w:sz w:val="44"/>
          <w:szCs w:val="4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B17B0">
        <w:rPr>
          <w:rFonts w:ascii="Garamond" w:hAnsi="Garamond"/>
          <w:b/>
          <w:noProof/>
          <w:color w:val="FFFFFF" w:themeColor="background1"/>
          <w:sz w:val="52"/>
          <w:szCs w:val="44"/>
          <w:lang w:val="pt-BR" w:eastAsia="pt-BR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271501</wp:posOffset>
            </wp:positionH>
            <wp:positionV relativeFrom="paragraph">
              <wp:posOffset>184785</wp:posOffset>
            </wp:positionV>
            <wp:extent cx="5126990" cy="2952750"/>
            <wp:effectExtent l="76200" t="57150" r="73660" b="1181100"/>
            <wp:wrapNone/>
            <wp:docPr id="1" name="Picture 0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2952750"/>
                    </a:xfrm>
                    <a:prstGeom prst="rect">
                      <a:avLst/>
                    </a:prstGeom>
                    <a:ln w="57150">
                      <a:solidFill>
                        <a:srgbClr val="002060"/>
                      </a:solidFill>
                      <a:prstDash val="solid"/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92774" w:rsidRPr="007F5C8C" w:rsidRDefault="007F5C8C" w:rsidP="007F5C8C">
      <w:pPr>
        <w:spacing w:before="560"/>
        <w:jc w:val="center"/>
        <w:rPr>
          <w:rFonts w:ascii="Garamond" w:hAnsi="Garamond"/>
          <w:b/>
          <w:color w:val="FFFFFF" w:themeColor="background1"/>
          <w:sz w:val="144"/>
          <w:szCs w:val="14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F5C8C">
        <w:rPr>
          <w:rFonts w:ascii="Garamond" w:hAnsi="Garamond"/>
          <w:b/>
          <w:color w:val="FFFFFF" w:themeColor="background1"/>
          <w:sz w:val="144"/>
          <w:szCs w:val="14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92774" w:rsidRPr="007F5C8C">
        <w:rPr>
          <w:rFonts w:ascii="Garamond" w:hAnsi="Garamond"/>
          <w:b/>
          <w:color w:val="FFFFFF" w:themeColor="background1"/>
          <w:sz w:val="144"/>
          <w:szCs w:val="14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II  JOÃO </w:t>
      </w:r>
      <w:r w:rsidR="00B92774" w:rsidRPr="007F5C8C">
        <w:rPr>
          <w:rFonts w:ascii="Garamond" w:hAnsi="Garamond"/>
          <w:b/>
          <w:color w:val="FFFFFF" w:themeColor="background1"/>
          <w:sz w:val="144"/>
          <w:szCs w:val="14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Pr="007F5C8C">
        <w:rPr>
          <w:rFonts w:ascii="Garamond" w:hAnsi="Garamond"/>
          <w:b/>
          <w:color w:val="FFFFFF" w:themeColor="background1"/>
          <w:sz w:val="144"/>
          <w:szCs w:val="14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B92774" w:rsidRPr="00DB17B0" w:rsidRDefault="00B92774" w:rsidP="007F5C8C">
      <w:pPr>
        <w:jc w:val="center"/>
        <w:rPr>
          <w:rFonts w:ascii="Garamond" w:hAnsi="Garamond"/>
          <w:b/>
          <w:color w:val="FFFFFF" w:themeColor="background1"/>
          <w:sz w:val="72"/>
          <w:szCs w:val="72"/>
          <w:lang w:val="pt-PT"/>
        </w:rPr>
      </w:pPr>
    </w:p>
    <w:p w:rsidR="00B92774" w:rsidRPr="00DB17B0" w:rsidRDefault="007F5C8C" w:rsidP="007F5C8C">
      <w:pPr>
        <w:jc w:val="center"/>
        <w:rPr>
          <w:rFonts w:ascii="Garamond" w:hAnsi="Garamond"/>
          <w:b/>
          <w:sz w:val="34"/>
          <w:szCs w:val="34"/>
          <w:lang w:val="pt-PT"/>
        </w:rPr>
      </w:pPr>
      <w:r w:rsidRPr="00CB4790">
        <w:rPr>
          <w:noProof/>
          <w:color w:val="002060"/>
          <w:sz w:val="22"/>
          <w:szCs w:val="22"/>
          <w:lang w:val="pt-BR" w:eastAsia="pt-B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-29899</wp:posOffset>
                </wp:positionH>
                <wp:positionV relativeFrom="paragraph">
                  <wp:posOffset>64651</wp:posOffset>
                </wp:positionV>
                <wp:extent cx="5796366" cy="1983783"/>
                <wp:effectExtent l="0" t="0" r="13970" b="16510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6366" cy="198378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5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50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C38" w:rsidRDefault="00304C38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8"/>
                                <w:szCs w:val="24"/>
                                <w:lang w:val="pt-BR"/>
                              </w:rPr>
                            </w:pPr>
                            <w:r w:rsidRPr="008A5F4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8"/>
                                <w:szCs w:val="24"/>
                                <w:lang w:val="pt-BR"/>
                              </w:rPr>
                              <w:t xml:space="preserve">SEMINÁRIO BATISTA 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8"/>
                                <w:szCs w:val="24"/>
                                <w:lang w:val="pt-BR"/>
                              </w:rPr>
                              <w:t>DO VALE</w:t>
                            </w:r>
                            <w:r w:rsidRPr="008A5F4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8"/>
                                <w:szCs w:val="24"/>
                                <w:lang w:val="pt-BR"/>
                              </w:rPr>
                              <w:t xml:space="preserve"> </w:t>
                            </w:r>
                          </w:p>
                          <w:p w:rsidR="00304C38" w:rsidRPr="008A5F4A" w:rsidRDefault="00304C38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8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8"/>
                                <w:szCs w:val="24"/>
                                <w:lang w:val="pt-BR"/>
                              </w:rPr>
                              <w:t>Taubaté, SP</w:t>
                            </w:r>
                          </w:p>
                          <w:p w:rsidR="00304C38" w:rsidRDefault="00304C38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</w:pPr>
                            <w:r w:rsidRPr="008A5F4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  <w:t>1</w:t>
                            </w:r>
                            <w:r w:rsidRPr="008A5F4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  <w:lang w:val="pt-BR"/>
                              </w:rPr>
                              <w:t xml:space="preserve">o 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  <w:t>Semestre de 2024</w:t>
                            </w:r>
                          </w:p>
                          <w:p w:rsidR="00304C38" w:rsidRDefault="00304C38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  <w:t>Professor Daniel Johnson</w:t>
                            </w:r>
                          </w:p>
                          <w:p w:rsidR="00304C38" w:rsidRPr="008A5F4A" w:rsidRDefault="00304C38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  <w:t>(Versão 2)</w:t>
                            </w:r>
                          </w:p>
                          <w:p w:rsidR="00304C38" w:rsidRPr="008A5F4A" w:rsidRDefault="00304C38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</w:pPr>
                            <w:r w:rsidRPr="008A5F4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  <w:t>Professor Eduardo Johnson</w:t>
                            </w:r>
                          </w:p>
                          <w:p w:rsidR="00304C38" w:rsidRPr="008A5F4A" w:rsidRDefault="00304C38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2.35pt;margin-top:5.1pt;width:456.4pt;height:15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" fillcolor="#205867 [1608]">
                <v:fill color2="#205867 [1608]" focusposition=".5,.5" focussize="" focus="100%" type="gradientRadial"/>
                <v:textbox>
                  <w:txbxContent>
                    <w:p w:rsidR="00304C38" w:rsidRDefault="00304C38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8"/>
                          <w:szCs w:val="24"/>
                          <w:lang w:val="pt-BR"/>
                        </w:rPr>
                      </w:pPr>
                      <w:r w:rsidRPr="008A5F4A">
                        <w:rPr>
                          <w:rFonts w:ascii="Garamond" w:hAnsi="Garamond"/>
                          <w:b/>
                          <w:color w:val="FFFFFF" w:themeColor="background1"/>
                          <w:sz w:val="48"/>
                          <w:szCs w:val="24"/>
                          <w:lang w:val="pt-BR"/>
                        </w:rPr>
                        <w:t xml:space="preserve">SEMINÁRIO BATISTA </w:t>
                      </w: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8"/>
                          <w:szCs w:val="24"/>
                          <w:lang w:val="pt-BR"/>
                        </w:rPr>
                        <w:t>DO VALE</w:t>
                      </w:r>
                      <w:r w:rsidRPr="008A5F4A">
                        <w:rPr>
                          <w:rFonts w:ascii="Garamond" w:hAnsi="Garamond"/>
                          <w:b/>
                          <w:color w:val="FFFFFF" w:themeColor="background1"/>
                          <w:sz w:val="48"/>
                          <w:szCs w:val="24"/>
                          <w:lang w:val="pt-BR"/>
                        </w:rPr>
                        <w:t xml:space="preserve"> </w:t>
                      </w:r>
                    </w:p>
                    <w:p w:rsidR="00304C38" w:rsidRPr="008A5F4A" w:rsidRDefault="00304C38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8"/>
                          <w:szCs w:val="24"/>
                          <w:lang w:val="pt-BR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8"/>
                          <w:szCs w:val="24"/>
                          <w:lang w:val="pt-BR"/>
                        </w:rPr>
                        <w:t>Taubaté, SP</w:t>
                      </w:r>
                    </w:p>
                    <w:p w:rsidR="00304C38" w:rsidRDefault="00304C38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</w:pPr>
                      <w:r w:rsidRPr="008A5F4A"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  <w:t>1</w:t>
                      </w:r>
                      <w:r w:rsidRPr="008A5F4A"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vertAlign w:val="superscript"/>
                          <w:lang w:val="pt-BR"/>
                        </w:rPr>
                        <w:t xml:space="preserve">o </w:t>
                      </w: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  <w:t>Semestre de 2024</w:t>
                      </w:r>
                    </w:p>
                    <w:p w:rsidR="00304C38" w:rsidRDefault="00304C38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  <w:t>Professor Daniel Johnson</w:t>
                      </w:r>
                    </w:p>
                    <w:p w:rsidR="00304C38" w:rsidRPr="008A5F4A" w:rsidRDefault="00304C38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  <w:t>(Versão 2)</w:t>
                      </w:r>
                    </w:p>
                    <w:p w:rsidR="00304C38" w:rsidRPr="008A5F4A" w:rsidRDefault="00304C38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</w:pPr>
                      <w:r w:rsidRPr="008A5F4A"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  <w:t>Professor Eduardo Johnson</w:t>
                      </w:r>
                    </w:p>
                    <w:p w:rsidR="00304C38" w:rsidRPr="008A5F4A" w:rsidRDefault="00304C38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6128" w:rsidRPr="00DB17B0" w:rsidRDefault="00306128" w:rsidP="007F5C8C">
      <w:pPr>
        <w:jc w:val="center"/>
        <w:rPr>
          <w:rFonts w:ascii="Garamond" w:hAnsi="Garamond"/>
          <w:sz w:val="34"/>
          <w:szCs w:val="34"/>
          <w:lang w:val="pt-PT"/>
        </w:rPr>
      </w:pPr>
    </w:p>
    <w:p w:rsidR="00B92774" w:rsidRPr="00DB17B0" w:rsidRDefault="00B92774" w:rsidP="007F5C8C">
      <w:pPr>
        <w:jc w:val="center"/>
        <w:rPr>
          <w:rFonts w:ascii="Garamond" w:hAnsi="Garamond"/>
          <w:b/>
          <w:sz w:val="34"/>
          <w:szCs w:val="34"/>
          <w:lang w:val="pt-PT"/>
        </w:rPr>
      </w:pPr>
    </w:p>
    <w:p w:rsidR="00B92774" w:rsidRPr="00DB17B0" w:rsidRDefault="00B92774" w:rsidP="007F5C8C">
      <w:pPr>
        <w:jc w:val="center"/>
        <w:rPr>
          <w:rFonts w:ascii="Garamond" w:hAnsi="Garamond"/>
          <w:b/>
          <w:sz w:val="34"/>
          <w:szCs w:val="34"/>
          <w:lang w:val="pt-PT"/>
        </w:rPr>
      </w:pPr>
    </w:p>
    <w:p w:rsidR="00B92774" w:rsidRPr="00DB17B0" w:rsidRDefault="00B92774" w:rsidP="007F5C8C">
      <w:pPr>
        <w:jc w:val="center"/>
        <w:rPr>
          <w:rFonts w:ascii="Garamond" w:hAnsi="Garamond"/>
          <w:b/>
          <w:sz w:val="34"/>
          <w:szCs w:val="34"/>
          <w:lang w:val="pt-PT"/>
        </w:rPr>
      </w:pPr>
    </w:p>
    <w:p w:rsidR="00B92774" w:rsidRPr="00DB17B0" w:rsidRDefault="00B92774" w:rsidP="007F5C8C">
      <w:pPr>
        <w:jc w:val="center"/>
        <w:rPr>
          <w:rFonts w:ascii="Garamond" w:hAnsi="Garamond"/>
          <w:b/>
          <w:sz w:val="34"/>
          <w:szCs w:val="34"/>
          <w:lang w:val="pt-PT"/>
        </w:rPr>
      </w:pPr>
    </w:p>
    <w:p w:rsidR="00650928" w:rsidRDefault="00650928" w:rsidP="007F5C8C">
      <w:pPr>
        <w:jc w:val="center"/>
        <w:outlineLvl w:val="0"/>
        <w:rPr>
          <w:rFonts w:ascii="Trajan Pro" w:hAnsi="Trajan Pro"/>
          <w:sz w:val="40"/>
          <w:szCs w:val="40"/>
          <w:lang w:val="pt-PT"/>
        </w:rPr>
        <w:sectPr w:rsidR="00650928" w:rsidSect="007F5C8C">
          <w:headerReference w:type="default" r:id="rId9"/>
          <w:footerReference w:type="default" r:id="rId10"/>
          <w:footerReference w:type="first" r:id="rId11"/>
          <w:pgSz w:w="11907" w:h="16839" w:code="9"/>
          <w:pgMar w:top="1440" w:right="1440" w:bottom="1440" w:left="1440" w:header="284" w:footer="284" w:gutter="0"/>
          <w:pgNumType w:start="1"/>
          <w:cols w:space="720"/>
          <w:titlePg/>
          <w:docGrid w:linePitch="360"/>
        </w:sectPr>
      </w:pPr>
    </w:p>
    <w:p w:rsidR="007C757C" w:rsidRDefault="007C757C" w:rsidP="004D1EF4">
      <w:pPr>
        <w:jc w:val="center"/>
        <w:outlineLvl w:val="0"/>
        <w:rPr>
          <w:rFonts w:ascii="Trajan Pro" w:hAnsi="Trajan Pro"/>
          <w:sz w:val="40"/>
          <w:szCs w:val="40"/>
          <w:lang w:val="pt-PT"/>
        </w:rPr>
      </w:pPr>
    </w:p>
    <w:p w:rsidR="007F5C8C" w:rsidRPr="007F5C8C" w:rsidRDefault="007B256B" w:rsidP="003B3820">
      <w:pPr>
        <w:jc w:val="center"/>
        <w:rPr>
          <w:rFonts w:ascii="Trajan Pro" w:hAnsi="Trajan Pro"/>
          <w:b/>
          <w:sz w:val="72"/>
          <w:szCs w:val="72"/>
          <w:lang w:val="pt-PT"/>
        </w:rPr>
      </w:pPr>
      <w:r w:rsidRPr="007F5C8C">
        <w:rPr>
          <w:rFonts w:ascii="Trajan Pro" w:hAnsi="Trajan Pro"/>
          <w:b/>
          <w:sz w:val="72"/>
          <w:szCs w:val="72"/>
          <w:lang w:val="pt-PT"/>
        </w:rPr>
        <w:t>A E</w:t>
      </w:r>
      <w:r w:rsidR="003B3820" w:rsidRPr="007F5C8C">
        <w:rPr>
          <w:rFonts w:ascii="Trajan Pro" w:hAnsi="Trajan Pro"/>
          <w:b/>
          <w:sz w:val="72"/>
          <w:szCs w:val="72"/>
          <w:lang w:val="pt-PT"/>
        </w:rPr>
        <w:t>pístola de II João</w:t>
      </w:r>
    </w:p>
    <w:p w:rsidR="003B3820" w:rsidRPr="00DB17B0" w:rsidRDefault="003B3820" w:rsidP="003B3820">
      <w:pPr>
        <w:jc w:val="center"/>
        <w:rPr>
          <w:rFonts w:ascii="Trajan Pro" w:hAnsi="Trajan Pro"/>
          <w:sz w:val="56"/>
          <w:szCs w:val="32"/>
          <w:lang w:val="pt-PT"/>
        </w:rPr>
      </w:pPr>
      <w:r w:rsidRPr="00DB17B0">
        <w:rPr>
          <w:rFonts w:ascii="Trajan Pro" w:hAnsi="Trajan Pro"/>
          <w:sz w:val="56"/>
          <w:szCs w:val="32"/>
          <w:lang w:val="pt-PT"/>
        </w:rPr>
        <w:t xml:space="preserve"> </w:t>
      </w:r>
      <w:r>
        <w:rPr>
          <w:rFonts w:ascii="Trajan Pro" w:hAnsi="Trajan Pro"/>
          <w:sz w:val="56"/>
          <w:szCs w:val="32"/>
          <w:lang w:val="pt-PT"/>
        </w:rPr>
        <w:t>–</w:t>
      </w:r>
      <w:r w:rsidRPr="00DB17B0">
        <w:rPr>
          <w:rFonts w:ascii="Trajan Pro" w:hAnsi="Trajan Pro"/>
          <w:sz w:val="56"/>
          <w:szCs w:val="32"/>
          <w:lang w:val="pt-PT"/>
        </w:rPr>
        <w:t xml:space="preserve"> </w:t>
      </w:r>
      <w:r>
        <w:rPr>
          <w:rFonts w:ascii="Trajan Pro" w:hAnsi="Trajan Pro"/>
          <w:sz w:val="56"/>
          <w:szCs w:val="32"/>
          <w:lang w:val="pt-PT"/>
        </w:rPr>
        <w:t>A Verdade</w:t>
      </w:r>
    </w:p>
    <w:p w:rsidR="003B3820" w:rsidRPr="00DB17B0" w:rsidRDefault="003B3820" w:rsidP="003B3820">
      <w:pPr>
        <w:jc w:val="center"/>
        <w:rPr>
          <w:i/>
          <w:sz w:val="40"/>
          <w:szCs w:val="40"/>
          <w:lang w:val="pt-PT"/>
        </w:rPr>
      </w:pPr>
    </w:p>
    <w:p w:rsidR="003B3820" w:rsidRDefault="003B3820" w:rsidP="003B3820">
      <w:pPr>
        <w:jc w:val="center"/>
        <w:rPr>
          <w:i/>
          <w:sz w:val="40"/>
          <w:szCs w:val="40"/>
          <w:lang w:val="pt-PT"/>
        </w:rPr>
      </w:pPr>
    </w:p>
    <w:p w:rsidR="007F5C8C" w:rsidRPr="00DB17B0" w:rsidRDefault="007F5C8C" w:rsidP="003B3820">
      <w:pPr>
        <w:jc w:val="center"/>
        <w:rPr>
          <w:i/>
          <w:sz w:val="40"/>
          <w:szCs w:val="40"/>
          <w:lang w:val="pt-PT"/>
        </w:rPr>
      </w:pPr>
    </w:p>
    <w:p w:rsidR="003B3820" w:rsidRPr="00DB17B0" w:rsidRDefault="003B3820" w:rsidP="003B3820">
      <w:pPr>
        <w:jc w:val="center"/>
        <w:rPr>
          <w:i/>
          <w:sz w:val="40"/>
          <w:szCs w:val="40"/>
          <w:lang w:val="pt-PT"/>
        </w:rPr>
      </w:pPr>
      <w:r w:rsidRPr="00DB17B0">
        <w:rPr>
          <w:i/>
          <w:noProof/>
          <w:sz w:val="40"/>
          <w:szCs w:val="40"/>
          <w:lang w:val="pt-BR" w:eastAsia="pt-BR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2099310</wp:posOffset>
            </wp:positionH>
            <wp:positionV relativeFrom="paragraph">
              <wp:posOffset>323850</wp:posOffset>
            </wp:positionV>
            <wp:extent cx="1657350" cy="1066800"/>
            <wp:effectExtent l="19050" t="0" r="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244" t="37322" r="31136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3820" w:rsidRPr="00DB17B0" w:rsidRDefault="003B3820" w:rsidP="003B3820">
      <w:pPr>
        <w:jc w:val="center"/>
        <w:rPr>
          <w:sz w:val="40"/>
          <w:szCs w:val="40"/>
          <w:lang w:val="pt-PT"/>
        </w:rPr>
      </w:pPr>
      <w:r w:rsidRPr="00DB17B0">
        <w:rPr>
          <w:sz w:val="40"/>
          <w:szCs w:val="40"/>
          <w:lang w:val="pt-PT"/>
        </w:rPr>
        <w:t xml:space="preserve"> </w:t>
      </w:r>
    </w:p>
    <w:p w:rsidR="003B3820" w:rsidRPr="00DB17B0" w:rsidRDefault="003B3820" w:rsidP="003B3820">
      <w:pPr>
        <w:jc w:val="center"/>
        <w:rPr>
          <w:i/>
          <w:sz w:val="40"/>
          <w:szCs w:val="40"/>
          <w:lang w:val="pt-PT"/>
        </w:rPr>
      </w:pPr>
    </w:p>
    <w:p w:rsidR="003B3820" w:rsidRPr="00DB17B0" w:rsidRDefault="003B3820" w:rsidP="003B3820">
      <w:pPr>
        <w:jc w:val="center"/>
        <w:rPr>
          <w:i/>
          <w:sz w:val="40"/>
          <w:szCs w:val="40"/>
          <w:lang w:val="pt-PT"/>
        </w:rPr>
      </w:pPr>
    </w:p>
    <w:p w:rsidR="003B3820" w:rsidRDefault="003B3820" w:rsidP="003B3820">
      <w:pPr>
        <w:jc w:val="center"/>
        <w:rPr>
          <w:i/>
          <w:sz w:val="40"/>
          <w:szCs w:val="40"/>
          <w:lang w:val="pt-PT"/>
        </w:rPr>
      </w:pPr>
    </w:p>
    <w:p w:rsidR="007F5C8C" w:rsidRPr="00DB17B0" w:rsidRDefault="007F5C8C" w:rsidP="003B3820">
      <w:pPr>
        <w:jc w:val="center"/>
        <w:rPr>
          <w:i/>
          <w:sz w:val="40"/>
          <w:szCs w:val="40"/>
          <w:lang w:val="pt-PT"/>
        </w:rPr>
      </w:pPr>
    </w:p>
    <w:p w:rsidR="003B3820" w:rsidRPr="00DB17B0" w:rsidRDefault="003B3820" w:rsidP="003B3820">
      <w:pPr>
        <w:jc w:val="center"/>
        <w:rPr>
          <w:i/>
          <w:sz w:val="40"/>
          <w:szCs w:val="40"/>
          <w:lang w:val="pt-PT"/>
        </w:rPr>
      </w:pPr>
    </w:p>
    <w:p w:rsidR="003B3820" w:rsidRPr="00DB17B0" w:rsidRDefault="003B3820" w:rsidP="003B3820">
      <w:pPr>
        <w:jc w:val="center"/>
        <w:rPr>
          <w:i/>
          <w:sz w:val="40"/>
          <w:szCs w:val="40"/>
          <w:lang w:val="pt-PT"/>
        </w:rPr>
      </w:pPr>
    </w:p>
    <w:p w:rsidR="003B3820" w:rsidRPr="0034136E" w:rsidRDefault="003B3820" w:rsidP="003B3820">
      <w:pPr>
        <w:jc w:val="center"/>
        <w:rPr>
          <w:i/>
          <w:sz w:val="32"/>
          <w:szCs w:val="40"/>
          <w:lang w:val="pt-BR"/>
        </w:rPr>
      </w:pPr>
      <w:r>
        <w:rPr>
          <w:i/>
          <w:sz w:val="32"/>
          <w:szCs w:val="40"/>
          <w:lang w:val="pt-PT"/>
        </w:rPr>
        <w:t>“</w:t>
      </w:r>
      <w:r w:rsidR="00180603" w:rsidRPr="00180603">
        <w:rPr>
          <w:i/>
          <w:sz w:val="32"/>
          <w:szCs w:val="40"/>
          <w:lang w:val="pt-BR"/>
        </w:rPr>
        <w:t>Todo aquele que prevarica, e não persevera na doutrina de Cristo, não tem a Deus. Quem persevera na doutrina de Cristo, esse</w:t>
      </w:r>
      <w:r w:rsidR="00180603">
        <w:rPr>
          <w:i/>
          <w:sz w:val="32"/>
          <w:szCs w:val="40"/>
          <w:lang w:val="pt-BR"/>
        </w:rPr>
        <w:t xml:space="preserve"> tem tanto ao Pai como ao Filho</w:t>
      </w:r>
      <w:r w:rsidRPr="005B6EF7">
        <w:rPr>
          <w:i/>
          <w:sz w:val="32"/>
          <w:szCs w:val="40"/>
          <w:lang w:val="pt-BR"/>
        </w:rPr>
        <w:t>.</w:t>
      </w:r>
      <w:r w:rsidRPr="00DB17B0">
        <w:rPr>
          <w:i/>
          <w:sz w:val="32"/>
          <w:szCs w:val="40"/>
          <w:lang w:val="pt-PT"/>
        </w:rPr>
        <w:t>”</w:t>
      </w:r>
    </w:p>
    <w:p w:rsidR="003B3820" w:rsidRPr="00DB17B0" w:rsidRDefault="003B3820" w:rsidP="003B3820">
      <w:pPr>
        <w:jc w:val="center"/>
        <w:rPr>
          <w:sz w:val="32"/>
          <w:szCs w:val="40"/>
          <w:lang w:val="pt-PT"/>
        </w:rPr>
      </w:pPr>
      <w:r>
        <w:rPr>
          <w:sz w:val="32"/>
          <w:szCs w:val="40"/>
          <w:lang w:val="pt-PT"/>
        </w:rPr>
        <w:t>I</w:t>
      </w:r>
      <w:r w:rsidR="00180603">
        <w:rPr>
          <w:sz w:val="32"/>
          <w:szCs w:val="40"/>
          <w:lang w:val="pt-PT"/>
        </w:rPr>
        <w:t>I</w:t>
      </w:r>
      <w:r>
        <w:rPr>
          <w:sz w:val="32"/>
          <w:szCs w:val="40"/>
          <w:lang w:val="pt-PT"/>
        </w:rPr>
        <w:t xml:space="preserve"> João </w:t>
      </w:r>
      <w:r w:rsidR="00180603">
        <w:rPr>
          <w:sz w:val="32"/>
          <w:szCs w:val="40"/>
          <w:lang w:val="pt-PT"/>
        </w:rPr>
        <w:t>1</w:t>
      </w:r>
      <w:r>
        <w:rPr>
          <w:sz w:val="32"/>
          <w:szCs w:val="40"/>
          <w:lang w:val="pt-PT"/>
        </w:rPr>
        <w:t>:</w:t>
      </w:r>
      <w:r w:rsidR="00180603">
        <w:rPr>
          <w:sz w:val="32"/>
          <w:szCs w:val="40"/>
          <w:lang w:val="pt-PT"/>
        </w:rPr>
        <w:t>9</w:t>
      </w:r>
    </w:p>
    <w:p w:rsidR="003B3820" w:rsidRPr="003B3CE9" w:rsidRDefault="003B3820" w:rsidP="00F651CE">
      <w:pPr>
        <w:spacing w:before="0" w:after="0" w:line="240" w:lineRule="auto"/>
        <w:jc w:val="center"/>
        <w:rPr>
          <w:rFonts w:ascii="Arial" w:hAnsi="Arial" w:cs="Arial"/>
          <w:b/>
          <w:sz w:val="28"/>
          <w:szCs w:val="28"/>
          <w:lang w:val="pt-BR"/>
        </w:rPr>
      </w:pPr>
      <w:r w:rsidRPr="00F651CE">
        <w:rPr>
          <w:rFonts w:ascii="Garamond" w:hAnsi="Garamond"/>
          <w:b/>
          <w:sz w:val="28"/>
          <w:szCs w:val="28"/>
          <w:lang w:val="pt-PT"/>
        </w:rPr>
        <w:br w:type="page"/>
      </w:r>
      <w:r w:rsidRPr="003B3CE9">
        <w:rPr>
          <w:rFonts w:ascii="Arial" w:hAnsi="Arial" w:cs="Arial"/>
          <w:b/>
          <w:sz w:val="28"/>
          <w:szCs w:val="28"/>
          <w:lang w:val="pt-BR"/>
        </w:rPr>
        <w:t>Informações Gerais</w:t>
      </w:r>
    </w:p>
    <w:p w:rsidR="00F651CE" w:rsidRPr="003B3CE9" w:rsidRDefault="00F651CE" w:rsidP="00F651CE">
      <w:pPr>
        <w:spacing w:before="0" w:after="0" w:line="240" w:lineRule="auto"/>
        <w:jc w:val="center"/>
        <w:outlineLvl w:val="0"/>
        <w:rPr>
          <w:rFonts w:ascii="Arial" w:hAnsi="Arial" w:cs="Arial"/>
          <w:sz w:val="24"/>
          <w:szCs w:val="24"/>
          <w:lang w:val="pt-BR"/>
        </w:rPr>
      </w:pPr>
    </w:p>
    <w:p w:rsidR="00F651CE" w:rsidRPr="003B3CE9" w:rsidRDefault="00F651CE" w:rsidP="00F651CE">
      <w:pPr>
        <w:spacing w:before="0" w:after="0" w:line="240" w:lineRule="auto"/>
        <w:jc w:val="center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3B3CE9">
        <w:rPr>
          <w:rFonts w:ascii="Arial" w:hAnsi="Arial" w:cs="Arial"/>
          <w:b/>
          <w:sz w:val="24"/>
          <w:szCs w:val="24"/>
          <w:lang w:val="pt-BR"/>
        </w:rPr>
        <w:t>Autor</w:t>
      </w:r>
    </w:p>
    <w:p w:rsidR="00F651CE" w:rsidRPr="003B3CE9" w:rsidRDefault="00F651CE" w:rsidP="00F651CE">
      <w:pPr>
        <w:spacing w:before="0" w:after="0" w:line="240" w:lineRule="auto"/>
        <w:jc w:val="center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3B3CE9">
        <w:rPr>
          <w:rFonts w:ascii="Arial" w:hAnsi="Arial" w:cs="Arial"/>
          <w:b/>
          <w:sz w:val="24"/>
          <w:szCs w:val="24"/>
          <w:lang w:val="pt-BR"/>
        </w:rPr>
        <w:t xml:space="preserve">(Igual a 3 </w:t>
      </w:r>
      <w:r w:rsidR="003B3CE9" w:rsidRPr="003B3CE9">
        <w:rPr>
          <w:rFonts w:ascii="Arial" w:hAnsi="Arial" w:cs="Arial"/>
          <w:b/>
          <w:sz w:val="24"/>
          <w:szCs w:val="24"/>
          <w:lang w:val="pt-BR"/>
        </w:rPr>
        <w:t>João</w:t>
      </w:r>
      <w:r w:rsidRPr="003B3CE9">
        <w:rPr>
          <w:rFonts w:ascii="Arial" w:hAnsi="Arial" w:cs="Arial"/>
          <w:b/>
          <w:sz w:val="24"/>
          <w:szCs w:val="24"/>
          <w:lang w:val="pt-BR"/>
        </w:rPr>
        <w:t>)</w:t>
      </w:r>
    </w:p>
    <w:p w:rsidR="00F651CE" w:rsidRPr="003B3CE9" w:rsidRDefault="00F651CE" w:rsidP="00F651CE">
      <w:pPr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</w:p>
    <w:p w:rsidR="00F651CE" w:rsidRPr="003B3CE9" w:rsidRDefault="00F651CE" w:rsidP="003B3CE9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B3CE9">
        <w:rPr>
          <w:rFonts w:ascii="Arial" w:hAnsi="Arial" w:cs="Arial"/>
          <w:sz w:val="24"/>
          <w:szCs w:val="24"/>
          <w:lang w:val="pt-BR"/>
        </w:rPr>
        <w:t xml:space="preserve">Todas as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evidências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internas confirmam a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visão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de que o escritor de 2 Joao foi também o escritor de 1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João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, 3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João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e do Evangelho de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João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(também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Apocalipse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). A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semelhança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de estilo,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vocabulário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, estrutura e humor entre 2 e 3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João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deixa claro que essas cartas foram escritas pelo mesmo autor. Além disso, ambos (especialmente 2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João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) tem fortes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semelhanças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com 1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João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e com o Quarto Evangelho de </w:t>
      </w:r>
      <w:r w:rsidR="003B3CE9">
        <w:rPr>
          <w:rFonts w:ascii="Arial" w:hAnsi="Arial" w:cs="Arial"/>
          <w:sz w:val="24"/>
          <w:szCs w:val="24"/>
          <w:lang w:val="pt-BR"/>
        </w:rPr>
        <w:t>Joã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o. Dos treze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versículos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de 2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João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nada menos que oito encontram-se em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substância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no 1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João</w:t>
      </w:r>
      <w:r w:rsidRPr="003B3CE9">
        <w:rPr>
          <w:rFonts w:ascii="Arial" w:hAnsi="Arial" w:cs="Arial"/>
          <w:sz w:val="24"/>
          <w:szCs w:val="24"/>
          <w:lang w:val="pt-BR"/>
        </w:rPr>
        <w:t>. Assim</w:t>
      </w:r>
      <w:r w:rsidRPr="00DD1DF3">
        <w:rPr>
          <w:rFonts w:ascii="Arial" w:hAnsi="Arial" w:cs="Arial"/>
          <w:sz w:val="24"/>
          <w:szCs w:val="24"/>
          <w:highlight w:val="yellow"/>
          <w:lang w:val="pt-BR"/>
        </w:rPr>
        <w:t xml:space="preserve">, a </w:t>
      </w:r>
      <w:r w:rsidR="003B3CE9" w:rsidRPr="00DD1DF3">
        <w:rPr>
          <w:rFonts w:ascii="Arial" w:hAnsi="Arial" w:cs="Arial"/>
          <w:sz w:val="24"/>
          <w:szCs w:val="24"/>
          <w:highlight w:val="yellow"/>
          <w:lang w:val="pt-BR"/>
        </w:rPr>
        <w:t>evidência</w:t>
      </w:r>
      <w:r w:rsidRPr="00DD1DF3">
        <w:rPr>
          <w:rFonts w:ascii="Arial" w:hAnsi="Arial" w:cs="Arial"/>
          <w:sz w:val="24"/>
          <w:szCs w:val="24"/>
          <w:highlight w:val="yellow"/>
          <w:lang w:val="pt-BR"/>
        </w:rPr>
        <w:t xml:space="preserve"> interna </w:t>
      </w:r>
      <w:r w:rsidR="003B3CE9" w:rsidRPr="00DD1DF3">
        <w:rPr>
          <w:rFonts w:ascii="Arial" w:hAnsi="Arial" w:cs="Arial"/>
          <w:sz w:val="24"/>
          <w:szCs w:val="24"/>
          <w:highlight w:val="yellow"/>
          <w:lang w:val="pt-BR"/>
        </w:rPr>
        <w:t>dá</w:t>
      </w:r>
      <w:r w:rsidRPr="00DD1DF3">
        <w:rPr>
          <w:rFonts w:ascii="Arial" w:hAnsi="Arial" w:cs="Arial"/>
          <w:sz w:val="24"/>
          <w:szCs w:val="24"/>
          <w:highlight w:val="yellow"/>
          <w:lang w:val="pt-BR"/>
        </w:rPr>
        <w:t xml:space="preserve"> suporte claro a posição tradicional de que essas epistolas foram escritas pelo apóstolo </w:t>
      </w:r>
      <w:r w:rsidR="003B3CE9" w:rsidRPr="00DD1DF3">
        <w:rPr>
          <w:rFonts w:ascii="Arial" w:hAnsi="Arial" w:cs="Arial"/>
          <w:sz w:val="24"/>
          <w:szCs w:val="24"/>
          <w:highlight w:val="yellow"/>
          <w:lang w:val="pt-BR"/>
        </w:rPr>
        <w:t>João</w:t>
      </w:r>
      <w:r w:rsidRPr="00DD1DF3">
        <w:rPr>
          <w:rFonts w:ascii="Arial" w:hAnsi="Arial" w:cs="Arial"/>
          <w:sz w:val="24"/>
          <w:szCs w:val="24"/>
          <w:highlight w:val="yellow"/>
          <w:lang w:val="pt-BR"/>
        </w:rPr>
        <w:t>.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F651CE" w:rsidRPr="003B3CE9" w:rsidRDefault="00F651CE" w:rsidP="00F651CE">
      <w:pPr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</w:p>
    <w:p w:rsidR="00F651CE" w:rsidRDefault="00F651CE" w:rsidP="003B3CE9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B3CE9">
        <w:rPr>
          <w:rFonts w:ascii="Arial" w:hAnsi="Arial" w:cs="Arial"/>
          <w:sz w:val="24"/>
          <w:szCs w:val="24"/>
          <w:lang w:val="pt-BR"/>
        </w:rPr>
        <w:t xml:space="preserve">Essas cartas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não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foram amplamente divulgadas no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início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devido sua brevidade e ao seu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conteúdo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especifico para um pequeno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número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de pessoas. Essa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circulação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limitada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, combinada com o fato de que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elas têm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poucas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ideias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distintas a acrescentar que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não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são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encontradas em I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João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, significa que elas raramente foram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citadas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nos escritos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patrísticas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da igreja primitiva. Seu lugar no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cânon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dos livros do Novo Testamento foi disputado por um tempo, mas é significativo que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não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houvesse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dúvida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nas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mentes</w:t>
      </w:r>
      <w:r w:rsidR="003B3CE9">
        <w:rPr>
          <w:rFonts w:ascii="Arial" w:hAnsi="Arial" w:cs="Arial"/>
          <w:sz w:val="24"/>
          <w:szCs w:val="24"/>
          <w:lang w:val="pt-BR"/>
        </w:rPr>
        <w:t xml:space="preserve"> 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dos pais da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igreja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que viveram mais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perto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da época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de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João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de que essas duas epistolas foram escritas </w:t>
      </w:r>
      <w:r w:rsidR="003B3CE9">
        <w:rPr>
          <w:rFonts w:ascii="Arial" w:hAnsi="Arial" w:cs="Arial"/>
          <w:sz w:val="24"/>
          <w:szCs w:val="24"/>
          <w:lang w:val="pt-BR"/>
        </w:rPr>
        <w:t>pelo apó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stolo. Os escritores do século Il, Irineu e Clemente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de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Alexandria,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não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nutriram outra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opinião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. Somente quando os detalhes de sua origem foram esquecidos, surgiram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dúvidas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, mas a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evidência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positiva em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seu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favor acabou conquistando para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eles</w:t>
      </w:r>
      <w:r w:rsidRPr="003B3CE9">
        <w:rPr>
          <w:rFonts w:ascii="Arial" w:hAnsi="Arial" w:cs="Arial"/>
          <w:sz w:val="24"/>
          <w:szCs w:val="24"/>
          <w:lang w:val="pt-BR"/>
        </w:rPr>
        <w:t xml:space="preserve"> o reconhecimento oficial de toda a </w:t>
      </w:r>
      <w:r w:rsidR="003B3CE9" w:rsidRPr="003B3CE9">
        <w:rPr>
          <w:rFonts w:ascii="Arial" w:hAnsi="Arial" w:cs="Arial"/>
          <w:sz w:val="24"/>
          <w:szCs w:val="24"/>
          <w:lang w:val="pt-BR"/>
        </w:rPr>
        <w:t>igreja</w:t>
      </w:r>
      <w:r w:rsidRPr="003B3CE9">
        <w:rPr>
          <w:rFonts w:ascii="Arial" w:hAnsi="Arial" w:cs="Arial"/>
          <w:sz w:val="24"/>
          <w:szCs w:val="24"/>
          <w:lang w:val="pt-BR"/>
        </w:rPr>
        <w:t>.</w:t>
      </w:r>
    </w:p>
    <w:p w:rsidR="004453FC" w:rsidRDefault="004453FC" w:rsidP="003B3CE9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4453FC" w:rsidRPr="004453FC" w:rsidRDefault="004453FC" w:rsidP="004453FC">
      <w:pPr>
        <w:spacing w:before="0" w:after="0" w:line="240" w:lineRule="auto"/>
        <w:jc w:val="center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4453FC">
        <w:rPr>
          <w:rFonts w:ascii="Arial" w:hAnsi="Arial" w:cs="Arial"/>
          <w:b/>
          <w:sz w:val="24"/>
          <w:szCs w:val="24"/>
          <w:lang w:val="pt-BR"/>
        </w:rPr>
        <w:t>Data</w:t>
      </w:r>
    </w:p>
    <w:p w:rsidR="004453FC" w:rsidRPr="004453FC" w:rsidRDefault="004453FC" w:rsidP="004453FC">
      <w:pPr>
        <w:spacing w:before="0" w:after="0" w:line="240" w:lineRule="auto"/>
        <w:jc w:val="center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4453FC">
        <w:rPr>
          <w:rFonts w:ascii="Arial" w:hAnsi="Arial" w:cs="Arial"/>
          <w:b/>
          <w:sz w:val="24"/>
          <w:szCs w:val="24"/>
          <w:lang w:val="pt-BR"/>
        </w:rPr>
        <w:t>(Igual a 3 João)</w:t>
      </w:r>
    </w:p>
    <w:p w:rsidR="004453FC" w:rsidRDefault="004453FC" w:rsidP="004453FC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4453FC" w:rsidRPr="004453FC" w:rsidRDefault="004453FC" w:rsidP="004453FC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DD1DF3">
        <w:rPr>
          <w:rFonts w:ascii="Arial" w:hAnsi="Arial" w:cs="Arial"/>
          <w:sz w:val="24"/>
          <w:szCs w:val="24"/>
          <w:highlight w:val="yellow"/>
          <w:lang w:val="pt-BR"/>
        </w:rPr>
        <w:t>Não temos informação que nos permitem falar com certeza, mas também podemos presumir que ambas as epístolas escritas por João e muito provavelmente em Éfeso.</w:t>
      </w:r>
      <w:r w:rsidRPr="004453FC">
        <w:rPr>
          <w:rFonts w:ascii="Arial" w:hAnsi="Arial" w:cs="Arial"/>
          <w:sz w:val="24"/>
          <w:szCs w:val="24"/>
          <w:lang w:val="pt-BR"/>
        </w:rPr>
        <w:t xml:space="preserve"> Os primeiros escritores cristãos são unificados em seu testemunho de que a sede do ministério posterior de J</w:t>
      </w:r>
      <w:r>
        <w:rPr>
          <w:rFonts w:ascii="Arial" w:hAnsi="Arial" w:cs="Arial"/>
          <w:sz w:val="24"/>
          <w:szCs w:val="24"/>
          <w:lang w:val="pt-BR"/>
        </w:rPr>
        <w:t>oão</w:t>
      </w:r>
      <w:r w:rsidRPr="004453FC">
        <w:rPr>
          <w:rFonts w:ascii="Arial" w:hAnsi="Arial" w:cs="Arial"/>
          <w:sz w:val="24"/>
          <w:szCs w:val="24"/>
          <w:lang w:val="pt-BR"/>
        </w:rPr>
        <w:t xml:space="preserve"> foi na cidade de Éfeso, a principal cidade da província romana da Ásia. </w:t>
      </w:r>
    </w:p>
    <w:p w:rsidR="004453FC" w:rsidRDefault="004453FC" w:rsidP="004453FC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4453FC" w:rsidRPr="004453FC" w:rsidRDefault="004453FC" w:rsidP="004453FC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4453FC">
        <w:rPr>
          <w:rFonts w:ascii="Arial" w:hAnsi="Arial" w:cs="Arial"/>
          <w:sz w:val="24"/>
          <w:szCs w:val="24"/>
          <w:lang w:val="pt-BR"/>
        </w:rPr>
        <w:t>A julgar pelo conteúdo e pelas circunstâncias, 2 John</w:t>
      </w:r>
      <w:r>
        <w:rPr>
          <w:rFonts w:ascii="Arial" w:hAnsi="Arial" w:cs="Arial"/>
          <w:sz w:val="24"/>
          <w:szCs w:val="24"/>
          <w:lang w:val="pt-BR"/>
        </w:rPr>
        <w:t>,</w:t>
      </w:r>
      <w:r w:rsidRPr="004453FC">
        <w:rPr>
          <w:rFonts w:ascii="Arial" w:hAnsi="Arial" w:cs="Arial"/>
          <w:sz w:val="24"/>
          <w:szCs w:val="24"/>
          <w:lang w:val="pt-BR"/>
        </w:rPr>
        <w:t xml:space="preserve"> foi evidentemente contemporâneo com 1 João ou foi escrito um pouco mais tarde. </w:t>
      </w:r>
      <w:r w:rsidRPr="00DD1DF3">
        <w:rPr>
          <w:rFonts w:ascii="Arial" w:hAnsi="Arial" w:cs="Arial"/>
          <w:sz w:val="24"/>
          <w:szCs w:val="24"/>
          <w:highlight w:val="yellow"/>
          <w:lang w:val="pt-BR"/>
        </w:rPr>
        <w:t>Todas as três epistolas de João podem ter sido escritas quase ao mesmo tempo.</w:t>
      </w:r>
      <w:r w:rsidRPr="004453FC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4453FC" w:rsidRDefault="004453FC" w:rsidP="004453FC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4453FC" w:rsidRPr="004453FC" w:rsidRDefault="004453FC" w:rsidP="004453FC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4453FC">
        <w:rPr>
          <w:rFonts w:ascii="Arial" w:hAnsi="Arial" w:cs="Arial"/>
          <w:sz w:val="24"/>
          <w:szCs w:val="24"/>
          <w:lang w:val="pt-BR"/>
        </w:rPr>
        <w:t xml:space="preserve">Os paralelos entre 2 e 3 João sugerem que as epistolas foram escritas mais ou menos na mesma época, talvez entre 95-98 d.C. </w:t>
      </w:r>
    </w:p>
    <w:p w:rsidR="004453FC" w:rsidRDefault="004453FC" w:rsidP="004453FC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4453FC" w:rsidRPr="004453FC" w:rsidRDefault="004453FC" w:rsidP="004453FC">
      <w:pPr>
        <w:spacing w:before="0" w:after="0" w:line="240" w:lineRule="auto"/>
        <w:jc w:val="center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4453FC">
        <w:rPr>
          <w:rFonts w:ascii="Arial" w:hAnsi="Arial" w:cs="Arial"/>
          <w:b/>
          <w:sz w:val="24"/>
          <w:szCs w:val="24"/>
          <w:lang w:val="pt-BR"/>
        </w:rPr>
        <w:t>Cristo em Segundo João</w:t>
      </w:r>
    </w:p>
    <w:p w:rsidR="004453FC" w:rsidRDefault="004453FC" w:rsidP="004453FC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4453FC" w:rsidRDefault="004453FC" w:rsidP="004453FC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4453FC">
        <w:rPr>
          <w:rFonts w:ascii="Arial" w:hAnsi="Arial" w:cs="Arial"/>
          <w:sz w:val="24"/>
          <w:szCs w:val="24"/>
          <w:lang w:val="pt-BR"/>
        </w:rPr>
        <w:t xml:space="preserve">João refuta o mesmo erro com relação </w:t>
      </w:r>
      <w:r>
        <w:rPr>
          <w:rFonts w:ascii="Arial" w:hAnsi="Arial" w:cs="Arial"/>
          <w:sz w:val="24"/>
          <w:szCs w:val="24"/>
          <w:lang w:val="pt-BR"/>
        </w:rPr>
        <w:t xml:space="preserve">à </w:t>
      </w:r>
      <w:r w:rsidRPr="004453FC">
        <w:rPr>
          <w:rFonts w:ascii="Arial" w:hAnsi="Arial" w:cs="Arial"/>
          <w:sz w:val="24"/>
          <w:szCs w:val="24"/>
          <w:lang w:val="pt-BR"/>
        </w:rPr>
        <w:t xml:space="preserve">pessoa de Cristo nesta epistola como fez </w:t>
      </w:r>
      <w:r>
        <w:rPr>
          <w:rFonts w:ascii="Arial" w:hAnsi="Arial" w:cs="Arial"/>
          <w:sz w:val="24"/>
          <w:szCs w:val="24"/>
          <w:lang w:val="pt-BR"/>
        </w:rPr>
        <w:t xml:space="preserve">em </w:t>
      </w:r>
      <w:r w:rsidRPr="004453FC">
        <w:rPr>
          <w:rFonts w:ascii="Arial" w:hAnsi="Arial" w:cs="Arial"/>
          <w:sz w:val="24"/>
          <w:szCs w:val="24"/>
          <w:lang w:val="pt-BR"/>
        </w:rPr>
        <w:t xml:space="preserve">sua primeira </w:t>
      </w:r>
      <w:r w:rsidR="00DD1DF3">
        <w:rPr>
          <w:rFonts w:ascii="Arial" w:hAnsi="Arial" w:cs="Arial"/>
          <w:sz w:val="24"/>
          <w:szCs w:val="24"/>
          <w:lang w:val="pt-BR"/>
        </w:rPr>
        <w:t>epistola. Mais um</w:t>
      </w:r>
      <w:r w:rsidRPr="004453FC">
        <w:rPr>
          <w:rFonts w:ascii="Arial" w:hAnsi="Arial" w:cs="Arial"/>
          <w:sz w:val="24"/>
          <w:szCs w:val="24"/>
          <w:lang w:val="pt-BR"/>
        </w:rPr>
        <w:t>a vez, ele enfatiza que aqueles que "não</w:t>
      </w:r>
      <w:r>
        <w:rPr>
          <w:rFonts w:ascii="Arial" w:hAnsi="Arial" w:cs="Arial"/>
          <w:sz w:val="24"/>
          <w:szCs w:val="24"/>
          <w:lang w:val="pt-BR"/>
        </w:rPr>
        <w:t xml:space="preserve"> co</w:t>
      </w:r>
      <w:r w:rsidRPr="004453FC">
        <w:rPr>
          <w:rFonts w:ascii="Arial" w:hAnsi="Arial" w:cs="Arial"/>
          <w:sz w:val="24"/>
          <w:szCs w:val="24"/>
          <w:lang w:val="pt-BR"/>
        </w:rPr>
        <w:t>nfessam que</w:t>
      </w:r>
      <w:r w:rsidR="00DD1DF3">
        <w:rPr>
          <w:rFonts w:ascii="Arial" w:hAnsi="Arial" w:cs="Arial"/>
          <w:sz w:val="24"/>
          <w:szCs w:val="24"/>
          <w:lang w:val="pt-BR"/>
        </w:rPr>
        <w:t xml:space="preserve"> </w:t>
      </w:r>
      <w:r w:rsidRPr="004453FC">
        <w:rPr>
          <w:rFonts w:ascii="Arial" w:hAnsi="Arial" w:cs="Arial"/>
          <w:sz w:val="24"/>
          <w:szCs w:val="24"/>
          <w:lang w:val="pt-BR"/>
        </w:rPr>
        <w:t>J</w:t>
      </w:r>
      <w:r>
        <w:rPr>
          <w:rFonts w:ascii="Arial" w:hAnsi="Arial" w:cs="Arial"/>
          <w:sz w:val="24"/>
          <w:szCs w:val="24"/>
          <w:lang w:val="pt-BR"/>
        </w:rPr>
        <w:t>es</w:t>
      </w:r>
      <w:r w:rsidR="00DD1DF3">
        <w:rPr>
          <w:rFonts w:ascii="Arial" w:hAnsi="Arial" w:cs="Arial"/>
          <w:sz w:val="24"/>
          <w:szCs w:val="24"/>
          <w:lang w:val="pt-BR"/>
        </w:rPr>
        <w:t>u</w:t>
      </w:r>
      <w:r>
        <w:rPr>
          <w:rFonts w:ascii="Arial" w:hAnsi="Arial" w:cs="Arial"/>
          <w:sz w:val="24"/>
          <w:szCs w:val="24"/>
          <w:lang w:val="pt-BR"/>
        </w:rPr>
        <w:t>s v</w:t>
      </w:r>
      <w:r w:rsidRPr="004453FC">
        <w:rPr>
          <w:rFonts w:ascii="Arial" w:hAnsi="Arial" w:cs="Arial"/>
          <w:sz w:val="24"/>
          <w:szCs w:val="24"/>
          <w:lang w:val="pt-BR"/>
        </w:rPr>
        <w:t xml:space="preserve">eio em </w:t>
      </w:r>
      <w:r>
        <w:rPr>
          <w:rFonts w:ascii="Arial" w:hAnsi="Arial" w:cs="Arial"/>
          <w:sz w:val="24"/>
          <w:szCs w:val="24"/>
          <w:lang w:val="pt-BR"/>
        </w:rPr>
        <w:t>carn</w:t>
      </w:r>
      <w:r w:rsidR="00DD1DF3">
        <w:rPr>
          <w:rFonts w:ascii="Arial" w:hAnsi="Arial" w:cs="Arial"/>
          <w:sz w:val="24"/>
          <w:szCs w:val="24"/>
          <w:lang w:val="pt-BR"/>
        </w:rPr>
        <w:t>e”</w:t>
      </w:r>
      <w:r w:rsidRPr="004453FC">
        <w:rPr>
          <w:rFonts w:ascii="Arial" w:hAnsi="Arial" w:cs="Arial"/>
          <w:sz w:val="24"/>
          <w:szCs w:val="24"/>
          <w:lang w:val="pt-BR"/>
        </w:rPr>
        <w:t xml:space="preserve"> (v. 7) </w:t>
      </w:r>
      <w:r w:rsidR="00DD1DF3" w:rsidRPr="004453FC">
        <w:rPr>
          <w:rFonts w:ascii="Arial" w:hAnsi="Arial" w:cs="Arial"/>
          <w:sz w:val="24"/>
          <w:szCs w:val="24"/>
          <w:lang w:val="pt-BR"/>
        </w:rPr>
        <w:t>são</w:t>
      </w:r>
      <w:r w:rsidRPr="004453FC">
        <w:rPr>
          <w:rFonts w:ascii="Arial" w:hAnsi="Arial" w:cs="Arial"/>
          <w:sz w:val="24"/>
          <w:szCs w:val="24"/>
          <w:lang w:val="pt-BR"/>
        </w:rPr>
        <w:t xml:space="preserve"> enganadores </w:t>
      </w:r>
      <w:r w:rsidR="00DD1DF3" w:rsidRPr="004453FC">
        <w:rPr>
          <w:rFonts w:ascii="Arial" w:hAnsi="Arial" w:cs="Arial"/>
          <w:sz w:val="24"/>
          <w:szCs w:val="24"/>
          <w:lang w:val="pt-BR"/>
        </w:rPr>
        <w:t>que</w:t>
      </w:r>
      <w:r w:rsidRPr="004453FC">
        <w:rPr>
          <w:rFonts w:ascii="Arial" w:hAnsi="Arial" w:cs="Arial"/>
          <w:sz w:val="24"/>
          <w:szCs w:val="24"/>
          <w:lang w:val="pt-BR"/>
        </w:rPr>
        <w:t xml:space="preserve"> devem ser evitados. É preciso </w:t>
      </w:r>
      <w:r w:rsidR="00DD1DF3" w:rsidRPr="004453FC">
        <w:rPr>
          <w:rFonts w:ascii="Arial" w:hAnsi="Arial" w:cs="Arial"/>
          <w:sz w:val="24"/>
          <w:szCs w:val="24"/>
          <w:lang w:val="pt-BR"/>
        </w:rPr>
        <w:t>permanecer</w:t>
      </w:r>
      <w:r w:rsidRPr="004453FC">
        <w:rPr>
          <w:rFonts w:ascii="Arial" w:hAnsi="Arial" w:cs="Arial"/>
          <w:sz w:val="24"/>
          <w:szCs w:val="24"/>
          <w:lang w:val="pt-BR"/>
        </w:rPr>
        <w:t xml:space="preserve"> "</w:t>
      </w:r>
      <w:r w:rsidRPr="00DD1DF3">
        <w:rPr>
          <w:rFonts w:ascii="Arial" w:hAnsi="Arial" w:cs="Arial"/>
          <w:i/>
          <w:sz w:val="24"/>
          <w:szCs w:val="24"/>
          <w:lang w:val="pt-BR"/>
        </w:rPr>
        <w:t>n</w:t>
      </w:r>
      <w:r w:rsidR="00DD1DF3" w:rsidRPr="00DD1DF3">
        <w:rPr>
          <w:rFonts w:ascii="Arial" w:hAnsi="Arial" w:cs="Arial"/>
          <w:i/>
          <w:sz w:val="24"/>
          <w:szCs w:val="24"/>
          <w:lang w:val="pt-BR"/>
        </w:rPr>
        <w:t xml:space="preserve">a doutrina </w:t>
      </w:r>
      <w:r w:rsidRPr="00DD1DF3">
        <w:rPr>
          <w:rFonts w:ascii="Arial" w:hAnsi="Arial" w:cs="Arial"/>
          <w:i/>
          <w:sz w:val="24"/>
          <w:szCs w:val="24"/>
          <w:lang w:val="pt-BR"/>
        </w:rPr>
        <w:t>de Crista</w:t>
      </w:r>
      <w:r w:rsidRPr="004453FC">
        <w:rPr>
          <w:rFonts w:ascii="Arial" w:hAnsi="Arial" w:cs="Arial"/>
          <w:sz w:val="24"/>
          <w:szCs w:val="24"/>
          <w:lang w:val="pt-BR"/>
        </w:rPr>
        <w:t xml:space="preserve">" (v. </w:t>
      </w:r>
      <w:r w:rsidR="00DD1DF3" w:rsidRPr="004453FC">
        <w:rPr>
          <w:rFonts w:ascii="Arial" w:hAnsi="Arial" w:cs="Arial"/>
          <w:sz w:val="24"/>
          <w:szCs w:val="24"/>
          <w:lang w:val="pt-BR"/>
        </w:rPr>
        <w:t xml:space="preserve">9) </w:t>
      </w:r>
      <w:r w:rsidR="00DD1DF3">
        <w:rPr>
          <w:rFonts w:ascii="Arial" w:hAnsi="Arial" w:cs="Arial"/>
          <w:sz w:val="24"/>
          <w:szCs w:val="24"/>
          <w:lang w:val="pt-BR"/>
        </w:rPr>
        <w:t>para</w:t>
      </w:r>
      <w:r w:rsidRPr="004453FC">
        <w:rPr>
          <w:rFonts w:ascii="Arial" w:hAnsi="Arial" w:cs="Arial"/>
          <w:sz w:val="24"/>
          <w:szCs w:val="24"/>
          <w:lang w:val="pt-BR"/>
        </w:rPr>
        <w:t xml:space="preserve"> ter um relacionamento com Deus. A doutrina da </w:t>
      </w:r>
      <w:r w:rsidR="00DD1DF3" w:rsidRPr="004453FC">
        <w:rPr>
          <w:rFonts w:ascii="Arial" w:hAnsi="Arial" w:cs="Arial"/>
          <w:sz w:val="24"/>
          <w:szCs w:val="24"/>
          <w:lang w:val="pt-BR"/>
        </w:rPr>
        <w:t>pessoa</w:t>
      </w:r>
      <w:r w:rsidRPr="004453FC">
        <w:rPr>
          <w:rFonts w:ascii="Arial" w:hAnsi="Arial" w:cs="Arial"/>
          <w:sz w:val="24"/>
          <w:szCs w:val="24"/>
          <w:lang w:val="pt-BR"/>
        </w:rPr>
        <w:t xml:space="preserve"> e obra de Jesus Cristo afeta todas as outras </w:t>
      </w:r>
      <w:r w:rsidR="00DD1DF3">
        <w:rPr>
          <w:rFonts w:ascii="Arial" w:hAnsi="Arial" w:cs="Arial"/>
          <w:sz w:val="24"/>
          <w:szCs w:val="24"/>
          <w:lang w:val="pt-BR"/>
        </w:rPr>
        <w:t>áreas</w:t>
      </w:r>
      <w:r w:rsidRPr="004453FC">
        <w:rPr>
          <w:rFonts w:ascii="Arial" w:hAnsi="Arial" w:cs="Arial"/>
          <w:sz w:val="24"/>
          <w:szCs w:val="24"/>
          <w:lang w:val="pt-BR"/>
        </w:rPr>
        <w:t xml:space="preserve"> da teologia.</w:t>
      </w:r>
    </w:p>
    <w:p w:rsidR="00DD1DF3" w:rsidRDefault="00DD1DF3" w:rsidP="004453FC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DD1DF3" w:rsidRPr="00DD1DF3" w:rsidRDefault="00DD1DF3" w:rsidP="00DD1DF3">
      <w:pPr>
        <w:spacing w:before="0" w:after="0" w:line="240" w:lineRule="auto"/>
        <w:jc w:val="center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DD1DF3">
        <w:rPr>
          <w:rFonts w:ascii="Arial" w:hAnsi="Arial" w:cs="Arial"/>
          <w:b/>
          <w:sz w:val="24"/>
          <w:szCs w:val="24"/>
          <w:lang w:val="pt-BR"/>
        </w:rPr>
        <w:t>Contribuição para a Bíblia</w:t>
      </w:r>
    </w:p>
    <w:p w:rsidR="00DD1DF3" w:rsidRDefault="00DD1DF3" w:rsidP="00DD1DF3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DD1DF3" w:rsidRPr="00DD1DF3" w:rsidRDefault="00DD1DF3" w:rsidP="00DD1DF3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DD1DF3">
        <w:rPr>
          <w:rFonts w:ascii="Arial" w:hAnsi="Arial" w:cs="Arial"/>
          <w:sz w:val="24"/>
          <w:szCs w:val="24"/>
          <w:highlight w:val="yellow"/>
          <w:lang w:val="pt-BR"/>
        </w:rPr>
        <w:t>Todas as três epistolas de João desenvolveram o tema da comunhão. O primeiro enfoca a comunhão com Deus, o segundo na comunhão com os inimigos da verdade e o terceiro na comunhão com os proclamadores da verdade,</w:t>
      </w:r>
      <w:r w:rsidRPr="00DD1DF3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DD1DF3" w:rsidRDefault="00DD1DF3" w:rsidP="00DD1DF3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DD1DF3" w:rsidRPr="00DD1DF3" w:rsidRDefault="00DD1DF3" w:rsidP="00DD1DF3">
      <w:pPr>
        <w:spacing w:before="0" w:after="0" w:line="240" w:lineRule="auto"/>
        <w:jc w:val="center"/>
        <w:outlineLvl w:val="0"/>
        <w:rPr>
          <w:rFonts w:ascii="Arial" w:hAnsi="Arial" w:cs="Arial"/>
          <w:sz w:val="24"/>
          <w:szCs w:val="24"/>
          <w:lang w:val="pt-BR"/>
        </w:rPr>
      </w:pPr>
      <w:r w:rsidRPr="00DD1DF3">
        <w:rPr>
          <w:rFonts w:ascii="Arial" w:hAnsi="Arial" w:cs="Arial"/>
          <w:sz w:val="24"/>
          <w:szCs w:val="24"/>
          <w:lang w:val="pt-BR"/>
        </w:rPr>
        <w:t>Terna</w:t>
      </w:r>
    </w:p>
    <w:p w:rsidR="00DD1DF3" w:rsidRDefault="00DD1DF3" w:rsidP="00DD1DF3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DD1DF3" w:rsidRDefault="00DD1DF3" w:rsidP="00DD1DF3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DD1DF3">
        <w:rPr>
          <w:rFonts w:ascii="Arial" w:hAnsi="Arial" w:cs="Arial"/>
          <w:sz w:val="24"/>
          <w:szCs w:val="24"/>
          <w:lang w:val="pt-BR"/>
        </w:rPr>
        <w:t xml:space="preserve">Esta carta é o segundo livro mais curto da Bíblia (3 João é um pouco mais curto) e originalmente cabia em urna única folha de papel de papiro. </w:t>
      </w:r>
    </w:p>
    <w:p w:rsidR="00DD1DF3" w:rsidRPr="00DD1DF3" w:rsidRDefault="00DD1DF3" w:rsidP="00DD1DF3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DD1DF3" w:rsidRPr="00DD1DF3" w:rsidRDefault="00DD1DF3" w:rsidP="00DD1DF3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DD1DF3">
        <w:rPr>
          <w:rFonts w:ascii="Arial" w:hAnsi="Arial" w:cs="Arial"/>
          <w:sz w:val="24"/>
          <w:szCs w:val="24"/>
          <w:highlight w:val="yellow"/>
          <w:lang w:val="pt-BR"/>
        </w:rPr>
        <w:t>O Segundo e o Terceiro João refletem semelhantes e têm conteúdo semelhantes</w:t>
      </w:r>
      <w:r w:rsidRPr="00DD1DF3">
        <w:rPr>
          <w:rFonts w:ascii="Arial" w:hAnsi="Arial" w:cs="Arial"/>
          <w:sz w:val="24"/>
          <w:szCs w:val="24"/>
          <w:lang w:val="pt-BR"/>
        </w:rPr>
        <w:t xml:space="preserve">: Em cada livro, o autor adverte contra a divisão dos enganadores ou líderes egoísticos e oferece encorajamento aos crentes genuínos. </w:t>
      </w:r>
    </w:p>
    <w:p w:rsidR="00DD1DF3" w:rsidRDefault="00DD1DF3" w:rsidP="00DD1DF3">
      <w:pPr>
        <w:spacing w:before="0" w:after="0" w:line="240" w:lineRule="auto"/>
        <w:ind w:firstLine="7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DD1DF3" w:rsidRDefault="00DD1DF3" w:rsidP="00DD1DF3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DD1DF3">
        <w:rPr>
          <w:rFonts w:ascii="Arial" w:hAnsi="Arial" w:cs="Arial"/>
          <w:sz w:val="24"/>
          <w:szCs w:val="24"/>
          <w:highlight w:val="yellow"/>
          <w:lang w:val="pt-BR"/>
        </w:rPr>
        <w:t>Os dois livros podem ser vistos como falando sobre hospitalidade: 2 João adverte seus leitores sobre receber hereges em suas casas, enquanto 3 João encoraja a comunidade com irmãos cristãos. A Segunda Epistola condena o espirito de heresia, e a 'Terceira, o espirito de cisma.</w:t>
      </w:r>
    </w:p>
    <w:p w:rsidR="00DD1DF3" w:rsidRPr="00DD1DF3" w:rsidRDefault="00DD1DF3" w:rsidP="00DD1DF3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DD1DF3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F651CE" w:rsidRPr="003B3CE9" w:rsidRDefault="00DD1DF3" w:rsidP="00DD1DF3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DD1DF3">
        <w:rPr>
          <w:rFonts w:ascii="Arial" w:hAnsi="Arial" w:cs="Arial"/>
          <w:sz w:val="24"/>
          <w:szCs w:val="24"/>
          <w:highlight w:val="yellow"/>
          <w:lang w:val="pt-BR"/>
        </w:rPr>
        <w:t>Por si só, o tema de 2 João é: anda direito e evita os falsos mestres, ou na firmeza da pratica e pureza da doutrina.</w:t>
      </w:r>
    </w:p>
    <w:p w:rsidR="00F651CE" w:rsidRPr="003B3CE9" w:rsidRDefault="00F651CE" w:rsidP="00F651CE">
      <w:pPr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55"/>
        <w:gridCol w:w="4050"/>
        <w:gridCol w:w="4324"/>
      </w:tblGrid>
      <w:tr w:rsidR="00AA70EB" w:rsidTr="00607508">
        <w:tc>
          <w:tcPr>
            <w:tcW w:w="9629" w:type="dxa"/>
            <w:gridSpan w:val="3"/>
          </w:tcPr>
          <w:p w:rsidR="00AA70EB" w:rsidRDefault="00AA70EB" w:rsidP="00F651CE">
            <w:pPr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AA70EB">
              <w:rPr>
                <w:rFonts w:ascii="Arial" w:hAnsi="Arial" w:cs="Arial"/>
                <w:sz w:val="24"/>
                <w:szCs w:val="24"/>
                <w:lang w:val="pt-BR"/>
              </w:rPr>
              <w:t xml:space="preserve">MEGATEMAS EM </w:t>
            </w:r>
            <w:r>
              <w:rPr>
                <w:rFonts w:ascii="Arial" w:hAnsi="Arial" w:cs="Arial"/>
                <w:sz w:val="24"/>
                <w:szCs w:val="24"/>
                <w:lang w:val="pt-BR"/>
              </w:rPr>
              <w:t>J</w:t>
            </w:r>
            <w:r w:rsidRPr="00AA70EB">
              <w:rPr>
                <w:rFonts w:ascii="Arial" w:hAnsi="Arial" w:cs="Arial"/>
                <w:sz w:val="24"/>
                <w:szCs w:val="24"/>
                <w:lang w:val="pt-BR"/>
              </w:rPr>
              <w:t>OH</w:t>
            </w:r>
            <w:r>
              <w:rPr>
                <w:rFonts w:ascii="Arial" w:hAnsi="Arial" w:cs="Arial"/>
                <w:sz w:val="24"/>
                <w:szCs w:val="24"/>
                <w:lang w:val="pt-BR"/>
              </w:rPr>
              <w:t>N</w:t>
            </w:r>
          </w:p>
        </w:tc>
      </w:tr>
      <w:tr w:rsidR="00AA70EB" w:rsidTr="00AA70EB">
        <w:tc>
          <w:tcPr>
            <w:tcW w:w="1255" w:type="dxa"/>
          </w:tcPr>
          <w:p w:rsidR="00AA70EB" w:rsidRDefault="00AA70EB" w:rsidP="00AA70EB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AA70EB">
              <w:rPr>
                <w:rFonts w:ascii="Arial" w:hAnsi="Arial" w:cs="Arial"/>
                <w:sz w:val="24"/>
                <w:szCs w:val="24"/>
                <w:lang w:val="pt-BR"/>
              </w:rPr>
              <w:t>Tema</w:t>
            </w:r>
          </w:p>
        </w:tc>
        <w:tc>
          <w:tcPr>
            <w:tcW w:w="4050" w:type="dxa"/>
          </w:tcPr>
          <w:p w:rsidR="00AA70EB" w:rsidRDefault="00AA70EB" w:rsidP="00AA70EB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Exp</w:t>
            </w:r>
            <w:r w:rsidRPr="00AA70EB">
              <w:rPr>
                <w:rFonts w:ascii="Arial" w:hAnsi="Arial" w:cs="Arial"/>
                <w:sz w:val="24"/>
                <w:szCs w:val="24"/>
                <w:lang w:val="pt-BR"/>
              </w:rPr>
              <w:t>licação</w:t>
            </w:r>
          </w:p>
        </w:tc>
        <w:tc>
          <w:tcPr>
            <w:tcW w:w="4324" w:type="dxa"/>
          </w:tcPr>
          <w:p w:rsidR="00AA70EB" w:rsidRDefault="00AA70EB" w:rsidP="00AA70EB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Importância</w:t>
            </w:r>
          </w:p>
        </w:tc>
      </w:tr>
      <w:tr w:rsidR="00AA70EB" w:rsidTr="00AA70EB">
        <w:tc>
          <w:tcPr>
            <w:tcW w:w="1255" w:type="dxa"/>
          </w:tcPr>
          <w:p w:rsidR="00AA70EB" w:rsidRDefault="00AA70EB" w:rsidP="00AA70EB">
            <w:pPr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AA70EB">
              <w:rPr>
                <w:rFonts w:ascii="Arial" w:hAnsi="Arial" w:cs="Arial"/>
                <w:sz w:val="24"/>
                <w:szCs w:val="24"/>
                <w:lang w:val="pt-BR"/>
              </w:rPr>
              <w:t xml:space="preserve">Verdade </w:t>
            </w:r>
          </w:p>
        </w:tc>
        <w:tc>
          <w:tcPr>
            <w:tcW w:w="4050" w:type="dxa"/>
          </w:tcPr>
          <w:p w:rsidR="00AA70EB" w:rsidRDefault="00AA70EB" w:rsidP="00AA70EB">
            <w:pPr>
              <w:tabs>
                <w:tab w:val="left" w:pos="8267"/>
              </w:tabs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AA70EB">
              <w:rPr>
                <w:rFonts w:ascii="Arial" w:hAnsi="Arial" w:cs="Arial"/>
                <w:sz w:val="24"/>
                <w:szCs w:val="24"/>
                <w:lang w:val="pt-BR"/>
              </w:rPr>
              <w:t xml:space="preserve">Seguir a Palavra de Deus, a Bíblia, é </w:t>
            </w:r>
            <w:r>
              <w:rPr>
                <w:rFonts w:ascii="Arial" w:hAnsi="Arial" w:cs="Arial"/>
                <w:sz w:val="24"/>
                <w:szCs w:val="24"/>
                <w:lang w:val="pt-BR"/>
              </w:rPr>
              <w:t>essencial para a v</w:t>
            </w:r>
            <w:r w:rsidRPr="00AA70EB">
              <w:rPr>
                <w:rFonts w:ascii="Arial" w:hAnsi="Arial" w:cs="Arial"/>
                <w:sz w:val="24"/>
                <w:szCs w:val="24"/>
                <w:lang w:val="pt-BR"/>
              </w:rPr>
              <w:t>ida cristã porque Deus é a verdade. Os verdadeiros seguidores de Cristo obedecem consi</w:t>
            </w:r>
            <w:r>
              <w:rPr>
                <w:rFonts w:ascii="Arial" w:hAnsi="Arial" w:cs="Arial"/>
                <w:sz w:val="24"/>
                <w:szCs w:val="24"/>
                <w:lang w:val="pt-BR"/>
              </w:rPr>
              <w:t xml:space="preserve">stentemente à sua verdade. </w:t>
            </w:r>
          </w:p>
        </w:tc>
        <w:tc>
          <w:tcPr>
            <w:tcW w:w="4324" w:type="dxa"/>
          </w:tcPr>
          <w:p w:rsidR="00AA70EB" w:rsidRDefault="00AA70EB" w:rsidP="00F651CE">
            <w:pPr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Para sermos le</w:t>
            </w:r>
            <w:r w:rsidRPr="00AA70EB">
              <w:rPr>
                <w:rFonts w:ascii="Arial" w:hAnsi="Arial" w:cs="Arial"/>
                <w:sz w:val="24"/>
                <w:szCs w:val="24"/>
                <w:lang w:val="pt-BR"/>
              </w:rPr>
              <w:t xml:space="preserve">ais ao ensino de Cristo, devemos buscar conhecer a Bíblia, mas nunca podemos torcer sua mensagem para nossas próprias necessidades ou propósitos ou </w:t>
            </w:r>
            <w:r>
              <w:rPr>
                <w:rFonts w:ascii="Arial" w:hAnsi="Arial" w:cs="Arial"/>
                <w:sz w:val="24"/>
                <w:szCs w:val="24"/>
                <w:lang w:val="pt-BR"/>
              </w:rPr>
              <w:t>e</w:t>
            </w:r>
            <w:r w:rsidRPr="00AA70EB">
              <w:rPr>
                <w:rFonts w:ascii="Arial" w:hAnsi="Arial" w:cs="Arial"/>
                <w:sz w:val="24"/>
                <w:szCs w:val="24"/>
                <w:lang w:val="pt-BR"/>
              </w:rPr>
              <w:t xml:space="preserve">ncorajar outros </w:t>
            </w:r>
            <w:r>
              <w:rPr>
                <w:rFonts w:ascii="Arial" w:hAnsi="Arial" w:cs="Arial"/>
                <w:sz w:val="24"/>
                <w:szCs w:val="24"/>
                <w:lang w:val="pt-BR"/>
              </w:rPr>
              <w:t>q</w:t>
            </w:r>
            <w:r w:rsidRPr="00AA70EB">
              <w:rPr>
                <w:rFonts w:ascii="Arial" w:hAnsi="Arial" w:cs="Arial"/>
                <w:sz w:val="24"/>
                <w:szCs w:val="24"/>
                <w:lang w:val="pt-BR"/>
              </w:rPr>
              <w:t>ue a a</w:t>
            </w:r>
            <w:r>
              <w:rPr>
                <w:rFonts w:ascii="Arial" w:hAnsi="Arial" w:cs="Arial"/>
                <w:sz w:val="24"/>
                <w:szCs w:val="24"/>
                <w:lang w:val="pt-BR"/>
              </w:rPr>
              <w:t xml:space="preserve">busam. </w:t>
            </w:r>
          </w:p>
        </w:tc>
      </w:tr>
      <w:tr w:rsidR="00AA70EB" w:rsidTr="00AA70EB">
        <w:tc>
          <w:tcPr>
            <w:tcW w:w="1255" w:type="dxa"/>
          </w:tcPr>
          <w:p w:rsidR="00AA70EB" w:rsidRDefault="00AA70EB" w:rsidP="00AA70EB">
            <w:pPr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Amar</w:t>
            </w:r>
          </w:p>
        </w:tc>
        <w:tc>
          <w:tcPr>
            <w:tcW w:w="4050" w:type="dxa"/>
          </w:tcPr>
          <w:p w:rsidR="00AA70EB" w:rsidRDefault="00AA70EB" w:rsidP="00AA70EB">
            <w:pPr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AA70EB">
              <w:rPr>
                <w:rFonts w:ascii="Arial" w:hAnsi="Arial" w:cs="Arial"/>
                <w:sz w:val="24"/>
                <w:szCs w:val="24"/>
                <w:lang w:val="pt-BR"/>
              </w:rPr>
              <w:t xml:space="preserve">A ordem de Cristo é que os cristãos amem uns aos outros. Este é o ingrediente básico do verdadeiro </w:t>
            </w:r>
            <w:r>
              <w:rPr>
                <w:rFonts w:ascii="Arial" w:hAnsi="Arial" w:cs="Arial"/>
                <w:sz w:val="24"/>
                <w:szCs w:val="24"/>
                <w:lang w:val="pt-BR"/>
              </w:rPr>
              <w:t>Cristian</w:t>
            </w:r>
            <w:r w:rsidRPr="00AA70EB">
              <w:rPr>
                <w:rFonts w:ascii="Arial" w:hAnsi="Arial" w:cs="Arial"/>
                <w:sz w:val="24"/>
                <w:szCs w:val="24"/>
                <w:lang w:val="pt-BR"/>
              </w:rPr>
              <w:t>ism</w:t>
            </w:r>
            <w:r>
              <w:rPr>
                <w:rFonts w:ascii="Arial" w:hAnsi="Arial" w:cs="Arial"/>
                <w:sz w:val="24"/>
                <w:szCs w:val="24"/>
                <w:lang w:val="pt-BR"/>
              </w:rPr>
              <w:t>o</w:t>
            </w:r>
            <w:r w:rsidRPr="00AA70EB">
              <w:rPr>
                <w:rFonts w:ascii="Arial" w:hAnsi="Arial" w:cs="Arial"/>
                <w:sz w:val="24"/>
                <w:szCs w:val="24"/>
                <w:lang w:val="pt-BR"/>
              </w:rPr>
              <w:t>.</w:t>
            </w:r>
          </w:p>
          <w:p w:rsidR="00AA70EB" w:rsidRDefault="00AA70EB" w:rsidP="00F651CE">
            <w:pPr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4324" w:type="dxa"/>
          </w:tcPr>
          <w:p w:rsidR="00AA70EB" w:rsidRDefault="00AA70EB" w:rsidP="00F651CE">
            <w:pPr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AA70EB">
              <w:rPr>
                <w:rFonts w:ascii="Arial" w:hAnsi="Arial" w:cs="Arial"/>
                <w:sz w:val="24"/>
                <w:szCs w:val="24"/>
                <w:lang w:val="pt-BR"/>
              </w:rPr>
              <w:t>Para obedecer a Cristo totalmente, devemos acreditar em seu mandamento de amar os outros. Ajudar, dar e atender às necessidades colocam o amor em prática</w:t>
            </w:r>
            <w:r>
              <w:rPr>
                <w:rFonts w:ascii="Arial" w:hAnsi="Arial" w:cs="Arial"/>
                <w:sz w:val="24"/>
                <w:szCs w:val="24"/>
                <w:lang w:val="pt-BR"/>
              </w:rPr>
              <w:t xml:space="preserve">. </w:t>
            </w:r>
          </w:p>
        </w:tc>
      </w:tr>
      <w:tr w:rsidR="00AA70EB" w:rsidTr="00AA70EB">
        <w:trPr>
          <w:trHeight w:val="189"/>
        </w:trPr>
        <w:tc>
          <w:tcPr>
            <w:tcW w:w="1255" w:type="dxa"/>
          </w:tcPr>
          <w:p w:rsidR="00AA70EB" w:rsidRPr="00AA70EB" w:rsidRDefault="00AA70EB" w:rsidP="00AA70EB">
            <w:pPr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F</w:t>
            </w:r>
            <w:r w:rsidRPr="00AA70EB">
              <w:rPr>
                <w:rFonts w:ascii="Arial" w:hAnsi="Arial" w:cs="Arial"/>
                <w:sz w:val="24"/>
                <w:szCs w:val="24"/>
                <w:lang w:val="pt-BR"/>
              </w:rPr>
              <w:t xml:space="preserve">also </w:t>
            </w:r>
          </w:p>
          <w:p w:rsidR="00AA70EB" w:rsidRDefault="00AA70EB" w:rsidP="00AA70EB">
            <w:pPr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 xml:space="preserve">Lideres </w:t>
            </w:r>
          </w:p>
        </w:tc>
        <w:tc>
          <w:tcPr>
            <w:tcW w:w="4050" w:type="dxa"/>
          </w:tcPr>
          <w:p w:rsidR="00AA70EB" w:rsidRDefault="00AA70EB" w:rsidP="00F651CE">
            <w:pPr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Devem</w:t>
            </w:r>
            <w:r w:rsidRPr="00AA70EB">
              <w:rPr>
                <w:rFonts w:ascii="Arial" w:hAnsi="Arial" w:cs="Arial"/>
                <w:sz w:val="24"/>
                <w:szCs w:val="24"/>
                <w:lang w:val="pt-BR"/>
              </w:rPr>
              <w:t xml:space="preserve">os ser cautelosos com os líderes religiosos que não são fiéis aos </w:t>
            </w:r>
            <w:r>
              <w:rPr>
                <w:rFonts w:ascii="Arial" w:hAnsi="Arial" w:cs="Arial"/>
                <w:sz w:val="24"/>
                <w:szCs w:val="24"/>
                <w:lang w:val="pt-BR"/>
              </w:rPr>
              <w:t>ensinamentos de Cristo. Nã</w:t>
            </w:r>
            <w:r w:rsidRPr="00AA70EB">
              <w:rPr>
                <w:rFonts w:ascii="Arial" w:hAnsi="Arial" w:cs="Arial"/>
                <w:sz w:val="24"/>
                <w:szCs w:val="24"/>
                <w:lang w:val="pt-BR"/>
              </w:rPr>
              <w:t xml:space="preserve">o devemos dar a eles uma plataforma </w:t>
            </w:r>
            <w:r>
              <w:rPr>
                <w:rFonts w:ascii="Arial" w:hAnsi="Arial" w:cs="Arial"/>
                <w:sz w:val="24"/>
                <w:szCs w:val="24"/>
                <w:lang w:val="pt-BR"/>
              </w:rPr>
              <w:t xml:space="preserve">para espalhar falsos ensinos. </w:t>
            </w:r>
          </w:p>
        </w:tc>
        <w:tc>
          <w:tcPr>
            <w:tcW w:w="4324" w:type="dxa"/>
          </w:tcPr>
          <w:p w:rsidR="00AA70EB" w:rsidRDefault="00AA70EB" w:rsidP="00F651CE">
            <w:pPr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Nã</w:t>
            </w:r>
            <w:r w:rsidRPr="00AA70EB">
              <w:rPr>
                <w:rFonts w:ascii="Arial" w:hAnsi="Arial" w:cs="Arial"/>
                <w:sz w:val="24"/>
                <w:szCs w:val="24"/>
                <w:lang w:val="pt-BR"/>
              </w:rPr>
              <w:t>o encoraje aqueles que se opõem a Cristo. Retire-se educadamente da associação com falsos líderes</w:t>
            </w:r>
            <w:r>
              <w:rPr>
                <w:rFonts w:ascii="Arial" w:hAnsi="Arial" w:cs="Arial"/>
                <w:sz w:val="24"/>
                <w:szCs w:val="24"/>
                <w:lang w:val="pt-BR"/>
              </w:rPr>
              <w:t>. Esteia cie</w:t>
            </w:r>
            <w:r w:rsidRPr="00AA70EB">
              <w:rPr>
                <w:rFonts w:ascii="Arial" w:hAnsi="Arial" w:cs="Arial"/>
                <w:sz w:val="24"/>
                <w:szCs w:val="24"/>
                <w:lang w:val="pt-BR"/>
              </w:rPr>
              <w:t xml:space="preserve">nte do que está sendo </w:t>
            </w:r>
            <w:r>
              <w:rPr>
                <w:rFonts w:ascii="Arial" w:hAnsi="Arial" w:cs="Arial"/>
                <w:sz w:val="24"/>
                <w:szCs w:val="24"/>
                <w:lang w:val="pt-BR"/>
              </w:rPr>
              <w:t>ensinado em s</w:t>
            </w:r>
            <w:r w:rsidRPr="00AA70EB">
              <w:rPr>
                <w:rFonts w:ascii="Arial" w:hAnsi="Arial" w:cs="Arial"/>
                <w:sz w:val="24"/>
                <w:szCs w:val="24"/>
                <w:lang w:val="pt-BR"/>
              </w:rPr>
              <w:t>ua igreja</w:t>
            </w:r>
            <w:r>
              <w:rPr>
                <w:rFonts w:ascii="Arial" w:hAnsi="Arial" w:cs="Arial"/>
                <w:sz w:val="24"/>
                <w:szCs w:val="24"/>
                <w:lang w:val="pt-BR"/>
              </w:rPr>
              <w:t xml:space="preserve">. </w:t>
            </w:r>
          </w:p>
        </w:tc>
      </w:tr>
    </w:tbl>
    <w:p w:rsidR="00F651CE" w:rsidRPr="003B3CE9" w:rsidRDefault="00F651CE" w:rsidP="00F651CE">
      <w:pPr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</w:p>
    <w:p w:rsidR="00AA70EB" w:rsidRDefault="00AA70EB" w:rsidP="00AA70EB">
      <w:pPr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</w:p>
    <w:p w:rsidR="00AA70EB" w:rsidRDefault="00AA70EB" w:rsidP="00AA70EB">
      <w:pPr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</w:p>
    <w:p w:rsidR="00AA70EB" w:rsidRDefault="00AA70EB" w:rsidP="00AA70EB">
      <w:pPr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</w:p>
    <w:p w:rsidR="00AA70EB" w:rsidRPr="00AA70EB" w:rsidRDefault="00AA70EB" w:rsidP="00AA70EB">
      <w:pPr>
        <w:spacing w:before="0" w:after="0" w:line="240" w:lineRule="auto"/>
        <w:jc w:val="center"/>
        <w:outlineLvl w:val="0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Resumo de 2 João</w:t>
      </w:r>
    </w:p>
    <w:p w:rsidR="00AA70EB" w:rsidRDefault="00AA70EB" w:rsidP="00AA70EB">
      <w:pPr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</w:p>
    <w:p w:rsidR="00F651CE" w:rsidRPr="003B3CE9" w:rsidRDefault="00AA70EB" w:rsidP="00AA70EB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AA70EB">
        <w:rPr>
          <w:rFonts w:ascii="Arial" w:hAnsi="Arial" w:cs="Arial"/>
          <w:sz w:val="24"/>
          <w:szCs w:val="24"/>
          <w:lang w:val="pt-BR"/>
        </w:rPr>
        <w:t>Esta breve carta tem</w:t>
      </w:r>
      <w:r>
        <w:rPr>
          <w:rFonts w:ascii="Arial" w:hAnsi="Arial" w:cs="Arial"/>
          <w:sz w:val="24"/>
          <w:szCs w:val="24"/>
          <w:lang w:val="pt-BR"/>
        </w:rPr>
        <w:t xml:space="preserve"> muito em comum com Primeiro Joã</w:t>
      </w:r>
      <w:r w:rsidRPr="00AA70EB">
        <w:rPr>
          <w:rFonts w:ascii="Arial" w:hAnsi="Arial" w:cs="Arial"/>
          <w:sz w:val="24"/>
          <w:szCs w:val="24"/>
          <w:lang w:val="pt-BR"/>
        </w:rPr>
        <w:t xml:space="preserve">o, incluindo uma advertência sobre o perigo de falsos mestres que negam a encarnação de Jesus Cristo. A primeira epistola de João foi escrita a um </w:t>
      </w:r>
      <w:r>
        <w:rPr>
          <w:rFonts w:ascii="Arial" w:hAnsi="Arial" w:cs="Arial"/>
          <w:sz w:val="24"/>
          <w:szCs w:val="24"/>
          <w:lang w:val="pt-BR"/>
        </w:rPr>
        <w:t>grupo de c</w:t>
      </w:r>
      <w:r w:rsidRPr="00AA70EB">
        <w:rPr>
          <w:rFonts w:ascii="Arial" w:hAnsi="Arial" w:cs="Arial"/>
          <w:sz w:val="24"/>
          <w:szCs w:val="24"/>
          <w:lang w:val="pt-BR"/>
        </w:rPr>
        <w:t xml:space="preserve">rentes em perigo de seguir falsos mestres. Sua segunda carta é endereçada a uma senhora escolhida e seus filhos que estão </w:t>
      </w:r>
      <w:r>
        <w:rPr>
          <w:rFonts w:ascii="Arial" w:hAnsi="Arial" w:cs="Arial"/>
          <w:sz w:val="24"/>
          <w:szCs w:val="24"/>
          <w:lang w:val="pt-BR"/>
        </w:rPr>
        <w:t>p</w:t>
      </w:r>
      <w:r w:rsidRPr="00AA70EB">
        <w:rPr>
          <w:rFonts w:ascii="Arial" w:hAnsi="Arial" w:cs="Arial"/>
          <w:sz w:val="24"/>
          <w:szCs w:val="24"/>
          <w:lang w:val="pt-BR"/>
        </w:rPr>
        <w:t>assando por tentações semelhantes.</w:t>
      </w:r>
    </w:p>
    <w:p w:rsidR="00F651CE" w:rsidRDefault="00F651CE" w:rsidP="00F651CE">
      <w:pPr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</w:p>
    <w:p w:rsidR="00416E2B" w:rsidRPr="00416E2B" w:rsidRDefault="00416E2B" w:rsidP="00416E2B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416E2B">
        <w:rPr>
          <w:rFonts w:ascii="Arial" w:hAnsi="Arial" w:cs="Arial"/>
          <w:sz w:val="24"/>
          <w:szCs w:val="24"/>
          <w:lang w:val="pt-BR"/>
        </w:rPr>
        <w:t>Segundo João</w:t>
      </w:r>
      <w:r>
        <w:rPr>
          <w:rFonts w:ascii="Arial" w:hAnsi="Arial" w:cs="Arial"/>
          <w:sz w:val="24"/>
          <w:szCs w:val="24"/>
          <w:lang w:val="pt-BR"/>
        </w:rPr>
        <w:t xml:space="preserve"> se divide em duas part</w:t>
      </w:r>
      <w:r w:rsidRPr="00416E2B">
        <w:rPr>
          <w:rFonts w:ascii="Arial" w:hAnsi="Arial" w:cs="Arial"/>
          <w:sz w:val="24"/>
          <w:szCs w:val="24"/>
          <w:lang w:val="pt-BR"/>
        </w:rPr>
        <w:t xml:space="preserve">es: Permaneça no Caminho do Senhor (vv. 1-6) e Evite o Caminho dos Enganadores (vv. 7-13). </w:t>
      </w:r>
    </w:p>
    <w:p w:rsidR="00416E2B" w:rsidRDefault="00416E2B" w:rsidP="00416E2B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416E2B" w:rsidRPr="00416E2B" w:rsidRDefault="00416E2B" w:rsidP="00416E2B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416E2B">
        <w:rPr>
          <w:rFonts w:ascii="Arial" w:hAnsi="Arial" w:cs="Arial"/>
          <w:sz w:val="24"/>
          <w:szCs w:val="24"/>
          <w:lang w:val="pt-BR"/>
        </w:rPr>
        <w:t xml:space="preserve">Os primeiros seis versículos são de natureza positiva, mencionando a "verdade" cinco vezes e o "amor" quatro vezes. A última metade da carta é um aviso negativo e essas duas palavras não são mencionadas, </w:t>
      </w:r>
    </w:p>
    <w:p w:rsidR="00416E2B" w:rsidRDefault="00416E2B" w:rsidP="00416E2B">
      <w:pPr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</w:p>
    <w:p w:rsidR="00416E2B" w:rsidRPr="00416E2B" w:rsidRDefault="00416E2B" w:rsidP="00416E2B">
      <w:pPr>
        <w:pStyle w:val="PargrafodaLista"/>
        <w:numPr>
          <w:ilvl w:val="0"/>
          <w:numId w:val="42"/>
        </w:numPr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  <w:r w:rsidRPr="00416E2B">
        <w:rPr>
          <w:rFonts w:ascii="Arial" w:hAnsi="Arial" w:cs="Arial"/>
          <w:sz w:val="24"/>
          <w:szCs w:val="24"/>
          <w:lang w:val="pt-BR"/>
        </w:rPr>
        <w:t xml:space="preserve">Permaneça no Caminho do Senhor (vs'. 1-6) </w:t>
      </w:r>
    </w:p>
    <w:p w:rsidR="00416E2B" w:rsidRDefault="00416E2B" w:rsidP="00416E2B">
      <w:pPr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</w:p>
    <w:p w:rsidR="00416E2B" w:rsidRPr="00416E2B" w:rsidRDefault="00416E2B" w:rsidP="00416E2B">
      <w:pPr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416E2B">
        <w:rPr>
          <w:rFonts w:ascii="Arial" w:hAnsi="Arial" w:cs="Arial"/>
          <w:sz w:val="24"/>
          <w:szCs w:val="24"/>
          <w:lang w:val="pt-BR"/>
        </w:rPr>
        <w:t>A verdade</w:t>
      </w:r>
      <w:r>
        <w:rPr>
          <w:rFonts w:ascii="Arial" w:hAnsi="Arial" w:cs="Arial"/>
          <w:sz w:val="24"/>
          <w:szCs w:val="24"/>
          <w:lang w:val="pt-BR"/>
        </w:rPr>
        <w:t xml:space="preserve"> sem amor produz s</w:t>
      </w:r>
      <w:r w:rsidRPr="00416E2B">
        <w:rPr>
          <w:rFonts w:ascii="Arial" w:hAnsi="Arial" w:cs="Arial"/>
          <w:sz w:val="24"/>
          <w:szCs w:val="24"/>
          <w:lang w:val="pt-BR"/>
        </w:rPr>
        <w:t xml:space="preserve">everidade autocrática, mas o amor sem verdade leva ao </w:t>
      </w:r>
      <w:r>
        <w:rPr>
          <w:rFonts w:ascii="Arial" w:hAnsi="Arial" w:cs="Arial"/>
          <w:sz w:val="24"/>
          <w:szCs w:val="24"/>
          <w:lang w:val="pt-BR"/>
        </w:rPr>
        <w:t>sentimentalismo cego. Andar e</w:t>
      </w:r>
      <w:r w:rsidRPr="00416E2B">
        <w:rPr>
          <w:rFonts w:ascii="Arial" w:hAnsi="Arial" w:cs="Arial"/>
          <w:sz w:val="24"/>
          <w:szCs w:val="24"/>
          <w:lang w:val="pt-BR"/>
        </w:rPr>
        <w:t xml:space="preserve">m amor não deve ser separado de andar na verdade (cf. Ef 4:15, </w:t>
      </w:r>
      <w:r>
        <w:rPr>
          <w:rFonts w:ascii="Arial" w:hAnsi="Arial" w:cs="Arial"/>
          <w:sz w:val="24"/>
          <w:szCs w:val="24"/>
          <w:lang w:val="pt-BR"/>
        </w:rPr>
        <w:t>"</w:t>
      </w:r>
      <w:r w:rsidRPr="00416E2B">
        <w:rPr>
          <w:rFonts w:ascii="Arial" w:hAnsi="Arial" w:cs="Arial"/>
          <w:i/>
          <w:sz w:val="24"/>
          <w:szCs w:val="24"/>
          <w:lang w:val="pt-BR"/>
        </w:rPr>
        <w:t>seguindo a verdade em amor</w:t>
      </w:r>
      <w:r>
        <w:rPr>
          <w:rFonts w:ascii="Arial" w:hAnsi="Arial" w:cs="Arial"/>
          <w:sz w:val="24"/>
          <w:szCs w:val="24"/>
          <w:lang w:val="pt-BR"/>
        </w:rPr>
        <w:t>"),</w:t>
      </w:r>
      <w:r w:rsidRPr="00416E2B">
        <w:rPr>
          <w:rFonts w:ascii="Arial" w:hAnsi="Arial" w:cs="Arial"/>
          <w:sz w:val="24"/>
          <w:szCs w:val="24"/>
          <w:lang w:val="pt-BR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>e</w:t>
      </w:r>
      <w:r w:rsidRPr="00416E2B">
        <w:rPr>
          <w:rFonts w:ascii="Arial" w:hAnsi="Arial" w:cs="Arial"/>
          <w:sz w:val="24"/>
          <w:szCs w:val="24"/>
          <w:lang w:val="pt-BR"/>
        </w:rPr>
        <w:t xml:space="preserve"> os crentes não devem </w:t>
      </w:r>
      <w:r>
        <w:rPr>
          <w:rFonts w:ascii="Arial" w:hAnsi="Arial" w:cs="Arial"/>
          <w:sz w:val="24"/>
          <w:szCs w:val="24"/>
          <w:lang w:val="pt-BR"/>
        </w:rPr>
        <w:t>mostrar hospitalidade para com o</w:t>
      </w:r>
      <w:r w:rsidRPr="00416E2B">
        <w:rPr>
          <w:rFonts w:ascii="Arial" w:hAnsi="Arial" w:cs="Arial"/>
          <w:sz w:val="24"/>
          <w:szCs w:val="24"/>
          <w:lang w:val="pt-BR"/>
        </w:rPr>
        <w:t>s falsos mestres que distorcem o ensino central do Cristianismo - a pessoa e a obra d</w:t>
      </w:r>
      <w:r>
        <w:rPr>
          <w:rFonts w:ascii="Arial" w:hAnsi="Arial" w:cs="Arial"/>
          <w:sz w:val="24"/>
          <w:szCs w:val="24"/>
          <w:lang w:val="pt-BR"/>
        </w:rPr>
        <w:t>e</w:t>
      </w:r>
      <w:r w:rsidRPr="00416E2B">
        <w:rPr>
          <w:rFonts w:ascii="Arial" w:hAnsi="Arial" w:cs="Arial"/>
          <w:sz w:val="24"/>
          <w:szCs w:val="24"/>
          <w:lang w:val="pt-BR"/>
        </w:rPr>
        <w:t xml:space="preserve"> Jesus Cristo. </w:t>
      </w:r>
    </w:p>
    <w:p w:rsidR="00416E2B" w:rsidRDefault="00416E2B" w:rsidP="00416E2B">
      <w:pPr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416E2B" w:rsidRPr="00416E2B" w:rsidRDefault="00416E2B" w:rsidP="00416E2B">
      <w:pPr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416E2B">
        <w:rPr>
          <w:rFonts w:ascii="Arial" w:hAnsi="Arial" w:cs="Arial"/>
          <w:sz w:val="24"/>
          <w:szCs w:val="24"/>
          <w:lang w:val="pt-BR"/>
        </w:rPr>
        <w:t>João elogia o amor como um ingrediente necessário</w:t>
      </w:r>
      <w:r>
        <w:rPr>
          <w:rFonts w:ascii="Arial" w:hAnsi="Arial" w:cs="Arial"/>
          <w:sz w:val="24"/>
          <w:szCs w:val="24"/>
          <w:lang w:val="pt-BR"/>
        </w:rPr>
        <w:t xml:space="preserve"> da v</w:t>
      </w:r>
      <w:r w:rsidRPr="00416E2B">
        <w:rPr>
          <w:rFonts w:ascii="Arial" w:hAnsi="Arial" w:cs="Arial"/>
          <w:sz w:val="24"/>
          <w:szCs w:val="24"/>
          <w:lang w:val="pt-BR"/>
        </w:rPr>
        <w:t xml:space="preserve">ida cristã; ele não deve abraçar sentimentalmente aqueles que procuram destruir a verdade deliberadamente. Fazer isso é diminuir o amor adequado que os cristãos devem ter uns </w:t>
      </w:r>
      <w:r>
        <w:rPr>
          <w:rFonts w:ascii="Arial" w:hAnsi="Arial" w:cs="Arial"/>
          <w:sz w:val="24"/>
          <w:szCs w:val="24"/>
          <w:lang w:val="pt-BR"/>
        </w:rPr>
        <w:t>pelos outros. O aviso de Joã</w:t>
      </w:r>
      <w:r w:rsidRPr="00416E2B">
        <w:rPr>
          <w:rFonts w:ascii="Arial" w:hAnsi="Arial" w:cs="Arial"/>
          <w:sz w:val="24"/>
          <w:szCs w:val="24"/>
          <w:lang w:val="pt-BR"/>
        </w:rPr>
        <w:t xml:space="preserve">n é severo, mas ele sabe que urna carta não </w:t>
      </w:r>
      <w:r>
        <w:rPr>
          <w:rFonts w:ascii="Arial" w:hAnsi="Arial" w:cs="Arial"/>
          <w:sz w:val="24"/>
          <w:szCs w:val="24"/>
          <w:lang w:val="pt-BR"/>
        </w:rPr>
        <w:t xml:space="preserve">é </w:t>
      </w:r>
      <w:r w:rsidRPr="00416E2B">
        <w:rPr>
          <w:rFonts w:ascii="Arial" w:hAnsi="Arial" w:cs="Arial"/>
          <w:sz w:val="24"/>
          <w:szCs w:val="24"/>
          <w:lang w:val="pt-BR"/>
        </w:rPr>
        <w:t xml:space="preserve">o melhor lugar para elaborar. Ele promete Iíder melhor com o problema quando fizer urna visita pessoal. </w:t>
      </w:r>
    </w:p>
    <w:p w:rsidR="00416E2B" w:rsidRDefault="00416E2B" w:rsidP="00416E2B">
      <w:pPr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AA70EB" w:rsidRDefault="00416E2B" w:rsidP="00416E2B">
      <w:pPr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416E2B">
        <w:rPr>
          <w:rFonts w:ascii="Arial" w:hAnsi="Arial" w:cs="Arial"/>
          <w:sz w:val="24"/>
          <w:szCs w:val="24"/>
          <w:lang w:val="pt-BR"/>
        </w:rPr>
        <w:t>João encoraja os leitores a continuarem caminhando em amor, mas os exorta a serem criteriosos em sua expressão de amor.</w:t>
      </w:r>
    </w:p>
    <w:p w:rsidR="00AA70EB" w:rsidRDefault="00AA70EB" w:rsidP="00416E2B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DC1B20" w:rsidRPr="00DC1B20" w:rsidRDefault="00DC1B20" w:rsidP="00DC1B20">
      <w:pPr>
        <w:pStyle w:val="PargrafodaLista"/>
        <w:numPr>
          <w:ilvl w:val="0"/>
          <w:numId w:val="42"/>
        </w:num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DC1B20">
        <w:rPr>
          <w:rFonts w:ascii="Arial" w:hAnsi="Arial" w:cs="Arial"/>
          <w:sz w:val="24"/>
          <w:szCs w:val="24"/>
          <w:lang w:val="pt-BR"/>
        </w:rPr>
        <w:t xml:space="preserve">Evite o Caminho dos Enganadores (vv. 7-13). </w:t>
      </w:r>
    </w:p>
    <w:p w:rsidR="00DC1B20" w:rsidRDefault="00DC1B20" w:rsidP="00DC1B20">
      <w:pPr>
        <w:spacing w:before="0" w:after="0" w:line="240" w:lineRule="auto"/>
        <w:ind w:firstLine="7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DC1B20" w:rsidRPr="00DC1B20" w:rsidRDefault="00DC1B20" w:rsidP="00DC1B20">
      <w:pPr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DC1B20">
        <w:rPr>
          <w:rFonts w:ascii="Arial" w:hAnsi="Arial" w:cs="Arial"/>
          <w:sz w:val="24"/>
          <w:szCs w:val="24"/>
          <w:lang w:val="pt-BR"/>
        </w:rPr>
        <w:t>Passando do teste básico do comportamento cristão</w:t>
      </w:r>
      <w:r>
        <w:rPr>
          <w:rFonts w:ascii="Arial" w:hAnsi="Arial" w:cs="Arial"/>
          <w:sz w:val="24"/>
          <w:szCs w:val="24"/>
          <w:lang w:val="pt-BR"/>
        </w:rPr>
        <w:t xml:space="preserve"> (amor pelo</w:t>
      </w:r>
      <w:r w:rsidRPr="00DC1B20">
        <w:rPr>
          <w:rFonts w:ascii="Arial" w:hAnsi="Arial" w:cs="Arial"/>
          <w:sz w:val="24"/>
          <w:szCs w:val="24"/>
          <w:lang w:val="pt-BR"/>
        </w:rPr>
        <w:t>s irmãos)</w:t>
      </w:r>
      <w:r>
        <w:rPr>
          <w:rFonts w:ascii="Arial" w:hAnsi="Arial" w:cs="Arial"/>
          <w:sz w:val="24"/>
          <w:szCs w:val="24"/>
          <w:lang w:val="pt-BR"/>
        </w:rPr>
        <w:t>,</w:t>
      </w:r>
      <w:r w:rsidRPr="00DC1B20">
        <w:rPr>
          <w:rFonts w:ascii="Arial" w:hAnsi="Arial" w:cs="Arial"/>
          <w:sz w:val="24"/>
          <w:szCs w:val="24"/>
          <w:lang w:val="pt-BR"/>
        </w:rPr>
        <w:t xml:space="preserve"> ao teste básico da fé cristã (a pessoa de Cristo), João admoesta os leitores a tomarem cuidado com os enganadores que </w:t>
      </w:r>
      <w:r>
        <w:rPr>
          <w:rFonts w:ascii="Arial" w:hAnsi="Arial" w:cs="Arial"/>
          <w:sz w:val="24"/>
          <w:szCs w:val="24"/>
          <w:lang w:val="pt-BR"/>
        </w:rPr>
        <w:t>“não conf</w:t>
      </w:r>
      <w:r w:rsidRPr="00DC1B20">
        <w:rPr>
          <w:rFonts w:ascii="Arial" w:hAnsi="Arial" w:cs="Arial"/>
          <w:sz w:val="24"/>
          <w:szCs w:val="24"/>
          <w:lang w:val="pt-BR"/>
        </w:rPr>
        <w:t>essam que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DC1B20">
        <w:rPr>
          <w:rFonts w:ascii="Arial" w:hAnsi="Arial" w:cs="Arial"/>
          <w:sz w:val="24"/>
          <w:szCs w:val="24"/>
          <w:lang w:val="pt-BR"/>
        </w:rPr>
        <w:t xml:space="preserve">Jesus </w:t>
      </w:r>
      <w:r>
        <w:rPr>
          <w:rFonts w:ascii="Arial" w:hAnsi="Arial" w:cs="Arial"/>
          <w:sz w:val="24"/>
          <w:szCs w:val="24"/>
          <w:lang w:val="pt-BR"/>
        </w:rPr>
        <w:t>v</w:t>
      </w:r>
      <w:r w:rsidRPr="00DC1B20">
        <w:rPr>
          <w:rFonts w:ascii="Arial" w:hAnsi="Arial" w:cs="Arial"/>
          <w:sz w:val="24"/>
          <w:szCs w:val="24"/>
          <w:lang w:val="pt-BR"/>
        </w:rPr>
        <w:t xml:space="preserve">eio em carne (v. 7). </w:t>
      </w:r>
    </w:p>
    <w:p w:rsidR="00DC1B20" w:rsidRDefault="00DC1B20" w:rsidP="00DC1B20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DC1B20" w:rsidRPr="00DC1B20" w:rsidRDefault="00DC1B20" w:rsidP="00DC1B20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DC1B20">
        <w:rPr>
          <w:rFonts w:ascii="Arial" w:hAnsi="Arial" w:cs="Arial"/>
          <w:sz w:val="24"/>
          <w:szCs w:val="24"/>
          <w:lang w:val="pt-BR"/>
        </w:rPr>
        <w:t>Em termos inequívocos, o apóstolo</w:t>
      </w:r>
      <w:r>
        <w:rPr>
          <w:rFonts w:ascii="Arial" w:hAnsi="Arial" w:cs="Arial"/>
          <w:sz w:val="24"/>
          <w:szCs w:val="24"/>
          <w:lang w:val="pt-BR"/>
        </w:rPr>
        <w:t xml:space="preserve"> o</w:t>
      </w:r>
      <w:r w:rsidRPr="00DC1B20">
        <w:rPr>
          <w:rFonts w:ascii="Arial" w:hAnsi="Arial" w:cs="Arial"/>
          <w:sz w:val="24"/>
          <w:szCs w:val="24"/>
          <w:lang w:val="pt-BR"/>
        </w:rPr>
        <w:t>rdena aos leitores que neguem mesmo a mais leve ajuda ou encorajamento aos professores i</w:t>
      </w:r>
      <w:r>
        <w:rPr>
          <w:rFonts w:ascii="Arial" w:hAnsi="Arial" w:cs="Arial"/>
          <w:sz w:val="24"/>
          <w:szCs w:val="24"/>
          <w:lang w:val="pt-BR"/>
        </w:rPr>
        <w:t>tinerantes que promovem uma visã</w:t>
      </w:r>
      <w:r w:rsidRPr="00DC1B20">
        <w:rPr>
          <w:rFonts w:ascii="Arial" w:hAnsi="Arial" w:cs="Arial"/>
          <w:sz w:val="24"/>
          <w:szCs w:val="24"/>
          <w:lang w:val="pt-BR"/>
        </w:rPr>
        <w:t>o errônea</w:t>
      </w:r>
      <w:r>
        <w:rPr>
          <w:rFonts w:ascii="Arial" w:hAnsi="Arial" w:cs="Arial"/>
          <w:sz w:val="24"/>
          <w:szCs w:val="24"/>
          <w:lang w:val="pt-BR"/>
        </w:rPr>
        <w:t xml:space="preserve"> de Cristo (e</w:t>
      </w:r>
      <w:r w:rsidRPr="00DC1B20">
        <w:rPr>
          <w:rFonts w:ascii="Arial" w:hAnsi="Arial" w:cs="Arial"/>
          <w:sz w:val="24"/>
          <w:szCs w:val="24"/>
          <w:lang w:val="pt-BR"/>
        </w:rPr>
        <w:t xml:space="preserve">, portanto, da salvação; </w:t>
      </w:r>
      <w:r>
        <w:rPr>
          <w:rFonts w:ascii="Arial" w:hAnsi="Arial" w:cs="Arial"/>
          <w:sz w:val="24"/>
          <w:szCs w:val="24"/>
          <w:lang w:val="pt-BR"/>
        </w:rPr>
        <w:t xml:space="preserve">vv </w:t>
      </w:r>
      <w:r w:rsidRPr="00DC1B20">
        <w:rPr>
          <w:rFonts w:ascii="Arial" w:hAnsi="Arial" w:cs="Arial"/>
          <w:sz w:val="24"/>
          <w:szCs w:val="24"/>
          <w:lang w:val="pt-BR"/>
        </w:rPr>
        <w:t>10-11). João não desperdiça</w:t>
      </w:r>
      <w:r>
        <w:rPr>
          <w:rFonts w:ascii="Arial" w:hAnsi="Arial" w:cs="Arial"/>
          <w:sz w:val="24"/>
          <w:szCs w:val="24"/>
          <w:lang w:val="pt-BR"/>
        </w:rPr>
        <w:t xml:space="preserve"> palavras ao afirmar s</w:t>
      </w:r>
      <w:r w:rsidRPr="00DC1B20">
        <w:rPr>
          <w:rFonts w:ascii="Arial" w:hAnsi="Arial" w:cs="Arial"/>
          <w:sz w:val="24"/>
          <w:szCs w:val="24"/>
          <w:lang w:val="pt-BR"/>
        </w:rPr>
        <w:t xml:space="preserve">eu ponto: "Se alguém vem ter convosco, e não traz esta doutrina, não o recebais em casa, nem tampouco o sandeis" (v. 10). </w:t>
      </w:r>
    </w:p>
    <w:p w:rsidR="00DC1B20" w:rsidRDefault="00DC1B20" w:rsidP="00DC1B20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DC1B20" w:rsidRDefault="00DC1B20" w:rsidP="00DC1B20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DC1B20" w:rsidRDefault="00DC1B20" w:rsidP="00DC1B20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DC1B20" w:rsidRDefault="00DC1B20" w:rsidP="00DC1B20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DC1B20" w:rsidRDefault="00DC1B20" w:rsidP="00DC1B20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DC1B20" w:rsidRPr="00DC1B20" w:rsidRDefault="00DC1B20" w:rsidP="00DC1B20">
      <w:pPr>
        <w:spacing w:before="0" w:after="0" w:line="240" w:lineRule="auto"/>
        <w:jc w:val="center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DC1B20">
        <w:rPr>
          <w:rFonts w:ascii="Arial" w:hAnsi="Arial" w:cs="Arial"/>
          <w:b/>
          <w:sz w:val="24"/>
          <w:szCs w:val="24"/>
          <w:lang w:val="pt-BR"/>
        </w:rPr>
        <w:t>Tabela</w:t>
      </w:r>
    </w:p>
    <w:p w:rsidR="00DC1B20" w:rsidRDefault="00DC1B20" w:rsidP="00DC1B20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23"/>
        <w:gridCol w:w="1351"/>
        <w:gridCol w:w="1287"/>
        <w:gridCol w:w="1224"/>
        <w:gridCol w:w="1644"/>
        <w:gridCol w:w="1644"/>
        <w:gridCol w:w="1356"/>
      </w:tblGrid>
      <w:tr w:rsidR="00DC1B20" w:rsidTr="00607508">
        <w:tc>
          <w:tcPr>
            <w:tcW w:w="9629" w:type="dxa"/>
            <w:gridSpan w:val="7"/>
          </w:tcPr>
          <w:p w:rsidR="00DC1B20" w:rsidRDefault="00DC1B20" w:rsidP="00DC1B20">
            <w:pPr>
              <w:jc w:val="both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DC1B20">
              <w:rPr>
                <w:rFonts w:ascii="Arial" w:hAnsi="Arial" w:cs="Arial"/>
                <w:sz w:val="24"/>
                <w:szCs w:val="24"/>
                <w:lang w:val="pt-BR"/>
              </w:rPr>
              <w:t xml:space="preserve">O Livro de 2 </w:t>
            </w:r>
            <w:r>
              <w:rPr>
                <w:rFonts w:ascii="Arial" w:hAnsi="Arial" w:cs="Arial"/>
                <w:sz w:val="24"/>
                <w:szCs w:val="24"/>
                <w:lang w:val="pt-BR"/>
              </w:rPr>
              <w:t>J</w:t>
            </w:r>
            <w:r w:rsidRPr="00DC1B20">
              <w:rPr>
                <w:rFonts w:ascii="Arial" w:hAnsi="Arial" w:cs="Arial"/>
                <w:sz w:val="24"/>
                <w:szCs w:val="24"/>
                <w:lang w:val="pt-BR"/>
              </w:rPr>
              <w:t>oão</w:t>
            </w:r>
            <w:r>
              <w:rPr>
                <w:rFonts w:ascii="Arial" w:hAnsi="Arial" w:cs="Arial"/>
                <w:sz w:val="24"/>
                <w:szCs w:val="24"/>
                <w:lang w:val="pt-BR"/>
              </w:rPr>
              <w:t xml:space="preserve"> </w:t>
            </w:r>
          </w:p>
        </w:tc>
      </w:tr>
      <w:tr w:rsidR="00280C4B" w:rsidTr="00280C4B">
        <w:tc>
          <w:tcPr>
            <w:tcW w:w="1123" w:type="dxa"/>
          </w:tcPr>
          <w:p w:rsidR="00280C4B" w:rsidRDefault="00280C4B" w:rsidP="00DC1B20">
            <w:pPr>
              <w:jc w:val="both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DC1B20">
              <w:rPr>
                <w:rFonts w:ascii="Arial" w:hAnsi="Arial" w:cs="Arial"/>
                <w:sz w:val="24"/>
                <w:szCs w:val="24"/>
                <w:lang w:val="pt-BR"/>
              </w:rPr>
              <w:t>F</w:t>
            </w:r>
            <w:r>
              <w:rPr>
                <w:rFonts w:ascii="Arial" w:hAnsi="Arial" w:cs="Arial"/>
                <w:sz w:val="24"/>
                <w:szCs w:val="24"/>
                <w:lang w:val="pt-BR"/>
              </w:rPr>
              <w:t>oco</w:t>
            </w:r>
          </w:p>
        </w:tc>
        <w:tc>
          <w:tcPr>
            <w:tcW w:w="3862" w:type="dxa"/>
            <w:gridSpan w:val="3"/>
          </w:tcPr>
          <w:p w:rsidR="00280C4B" w:rsidRDefault="00280C4B" w:rsidP="00280C4B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DC1B20">
              <w:rPr>
                <w:rFonts w:ascii="Arial" w:hAnsi="Arial" w:cs="Arial"/>
                <w:sz w:val="24"/>
                <w:szCs w:val="24"/>
                <w:lang w:val="pt-BR"/>
              </w:rPr>
              <w:t>Perman</w:t>
            </w:r>
            <w:r>
              <w:rPr>
                <w:rFonts w:ascii="Arial" w:hAnsi="Arial" w:cs="Arial"/>
                <w:sz w:val="24"/>
                <w:szCs w:val="24"/>
                <w:lang w:val="pt-BR"/>
              </w:rPr>
              <w:t>eç</w:t>
            </w:r>
            <w:r w:rsidRPr="00DC1B20">
              <w:rPr>
                <w:rFonts w:ascii="Arial" w:hAnsi="Arial" w:cs="Arial"/>
                <w:sz w:val="24"/>
                <w:szCs w:val="24"/>
                <w:lang w:val="pt-BR"/>
              </w:rPr>
              <w:t>a no Caminho do Senhor</w:t>
            </w:r>
          </w:p>
        </w:tc>
        <w:tc>
          <w:tcPr>
            <w:tcW w:w="4644" w:type="dxa"/>
            <w:gridSpan w:val="3"/>
          </w:tcPr>
          <w:p w:rsidR="00280C4B" w:rsidRDefault="00280C4B" w:rsidP="00280C4B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Evite o Caminho dos Enganadores</w:t>
            </w:r>
          </w:p>
        </w:tc>
      </w:tr>
      <w:tr w:rsidR="00280C4B" w:rsidTr="00280C4B">
        <w:tc>
          <w:tcPr>
            <w:tcW w:w="1123" w:type="dxa"/>
          </w:tcPr>
          <w:p w:rsidR="00280C4B" w:rsidRPr="00DC1B20" w:rsidRDefault="00280C4B" w:rsidP="00280C4B">
            <w:pPr>
              <w:jc w:val="both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DC1B20">
              <w:rPr>
                <w:rFonts w:ascii="Arial" w:hAnsi="Arial" w:cs="Arial"/>
                <w:sz w:val="24"/>
                <w:szCs w:val="24"/>
                <w:lang w:val="pt-BR"/>
              </w:rPr>
              <w:t xml:space="preserve">Divisões </w:t>
            </w:r>
          </w:p>
          <w:p w:rsidR="00DC1B20" w:rsidRDefault="00DC1B20" w:rsidP="00DC1B20">
            <w:pPr>
              <w:jc w:val="both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1351" w:type="dxa"/>
          </w:tcPr>
          <w:p w:rsidR="00280C4B" w:rsidRDefault="00280C4B" w:rsidP="00280C4B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DC1B20">
              <w:rPr>
                <w:rFonts w:ascii="Arial" w:hAnsi="Arial" w:cs="Arial"/>
                <w:sz w:val="24"/>
                <w:szCs w:val="24"/>
                <w:lang w:val="pt-BR"/>
              </w:rPr>
              <w:t>Introdução</w:t>
            </w:r>
          </w:p>
          <w:p w:rsidR="00280C4B" w:rsidRDefault="00280C4B" w:rsidP="00280C4B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  <w:p w:rsidR="00280C4B" w:rsidRDefault="00280C4B" w:rsidP="00280C4B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  <w:p w:rsidR="00DC1B20" w:rsidRDefault="00280C4B" w:rsidP="00280C4B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1             3</w:t>
            </w:r>
          </w:p>
        </w:tc>
        <w:tc>
          <w:tcPr>
            <w:tcW w:w="1287" w:type="dxa"/>
          </w:tcPr>
          <w:p w:rsidR="00280C4B" w:rsidRDefault="00280C4B" w:rsidP="00280C4B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DC1B20">
              <w:rPr>
                <w:rFonts w:ascii="Arial" w:hAnsi="Arial" w:cs="Arial"/>
                <w:sz w:val="24"/>
                <w:szCs w:val="24"/>
                <w:lang w:val="pt-BR"/>
              </w:rPr>
              <w:t xml:space="preserve">Caminhe Na </w:t>
            </w:r>
            <w:r>
              <w:rPr>
                <w:rFonts w:ascii="Arial" w:hAnsi="Arial" w:cs="Arial"/>
                <w:sz w:val="24"/>
                <w:szCs w:val="24"/>
                <w:lang w:val="pt-BR"/>
              </w:rPr>
              <w:t>Verdade</w:t>
            </w:r>
          </w:p>
          <w:p w:rsidR="00DC1B20" w:rsidRDefault="00280C4B" w:rsidP="00280C4B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4</w:t>
            </w:r>
          </w:p>
        </w:tc>
        <w:tc>
          <w:tcPr>
            <w:tcW w:w="1224" w:type="dxa"/>
          </w:tcPr>
          <w:p w:rsidR="00280C4B" w:rsidRDefault="00280C4B" w:rsidP="00280C4B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DC1B20">
              <w:rPr>
                <w:rFonts w:ascii="Arial" w:hAnsi="Arial" w:cs="Arial"/>
                <w:sz w:val="24"/>
                <w:szCs w:val="24"/>
                <w:lang w:val="pt-BR"/>
              </w:rPr>
              <w:t xml:space="preserve">Caminhe </w:t>
            </w:r>
            <w:r>
              <w:rPr>
                <w:rFonts w:ascii="Arial" w:hAnsi="Arial" w:cs="Arial"/>
                <w:sz w:val="24"/>
                <w:szCs w:val="24"/>
                <w:lang w:val="pt-BR"/>
              </w:rPr>
              <w:t>Com Amor</w:t>
            </w:r>
          </w:p>
          <w:p w:rsidR="00DC1B20" w:rsidRDefault="00280C4B" w:rsidP="00280C4B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5           6</w:t>
            </w:r>
          </w:p>
        </w:tc>
        <w:tc>
          <w:tcPr>
            <w:tcW w:w="1644" w:type="dxa"/>
          </w:tcPr>
          <w:p w:rsidR="00280C4B" w:rsidRDefault="00280C4B" w:rsidP="00280C4B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DC1B20">
              <w:rPr>
                <w:rFonts w:ascii="Arial" w:hAnsi="Arial" w:cs="Arial"/>
                <w:sz w:val="24"/>
                <w:szCs w:val="24"/>
                <w:lang w:val="pt-BR"/>
              </w:rPr>
              <w:t>Doutrina dos Enganadores</w:t>
            </w:r>
          </w:p>
          <w:p w:rsidR="00280C4B" w:rsidRDefault="00280C4B" w:rsidP="00280C4B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  <w:p w:rsidR="00DC1B20" w:rsidRDefault="00280C4B" w:rsidP="00280C4B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7                 9</w:t>
            </w:r>
          </w:p>
        </w:tc>
        <w:tc>
          <w:tcPr>
            <w:tcW w:w="1644" w:type="dxa"/>
          </w:tcPr>
          <w:p w:rsidR="00280C4B" w:rsidRDefault="00280C4B" w:rsidP="00280C4B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DC1B20">
              <w:rPr>
                <w:rFonts w:ascii="Arial" w:hAnsi="Arial" w:cs="Arial"/>
                <w:sz w:val="24"/>
                <w:szCs w:val="24"/>
                <w:lang w:val="pt-BR"/>
              </w:rPr>
              <w:t>Evite Os Enganadores</w:t>
            </w:r>
          </w:p>
          <w:p w:rsidR="00280C4B" w:rsidRDefault="00280C4B" w:rsidP="00280C4B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  <w:p w:rsidR="00DC1B20" w:rsidRDefault="00280C4B" w:rsidP="00280C4B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10             11</w:t>
            </w:r>
          </w:p>
        </w:tc>
        <w:tc>
          <w:tcPr>
            <w:tcW w:w="1356" w:type="dxa"/>
          </w:tcPr>
          <w:p w:rsidR="00DC1B20" w:rsidRDefault="00280C4B" w:rsidP="00280C4B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DC1B20">
              <w:rPr>
                <w:rFonts w:ascii="Arial" w:hAnsi="Arial" w:cs="Arial"/>
                <w:sz w:val="24"/>
                <w:szCs w:val="24"/>
                <w:lang w:val="pt-BR"/>
              </w:rPr>
              <w:t>Conclusão</w:t>
            </w:r>
          </w:p>
          <w:p w:rsidR="00280C4B" w:rsidRDefault="00280C4B" w:rsidP="00280C4B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  <w:p w:rsidR="00280C4B" w:rsidRDefault="00280C4B" w:rsidP="00280C4B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  <w:p w:rsidR="00280C4B" w:rsidRDefault="00280C4B" w:rsidP="00280C4B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12         13</w:t>
            </w:r>
          </w:p>
        </w:tc>
      </w:tr>
      <w:tr w:rsidR="00280C4B" w:rsidTr="00280C4B">
        <w:tc>
          <w:tcPr>
            <w:tcW w:w="1123" w:type="dxa"/>
            <w:vMerge w:val="restart"/>
          </w:tcPr>
          <w:p w:rsidR="00280C4B" w:rsidRPr="00DC1B20" w:rsidRDefault="00280C4B" w:rsidP="00280C4B">
            <w:pPr>
              <w:jc w:val="both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DC1B20">
              <w:rPr>
                <w:rFonts w:ascii="Arial" w:hAnsi="Arial" w:cs="Arial"/>
                <w:sz w:val="24"/>
                <w:szCs w:val="24"/>
                <w:lang w:val="pt-BR"/>
              </w:rPr>
              <w:t xml:space="preserve">Tópicos </w:t>
            </w:r>
          </w:p>
          <w:p w:rsidR="00280C4B" w:rsidRDefault="00280C4B" w:rsidP="00DC1B20">
            <w:pPr>
              <w:jc w:val="both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3862" w:type="dxa"/>
            <w:gridSpan w:val="3"/>
          </w:tcPr>
          <w:p w:rsidR="00280C4B" w:rsidRDefault="00280C4B" w:rsidP="00280C4B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Ande no Caminho Certo</w:t>
            </w:r>
          </w:p>
        </w:tc>
        <w:tc>
          <w:tcPr>
            <w:tcW w:w="4644" w:type="dxa"/>
            <w:gridSpan w:val="3"/>
          </w:tcPr>
          <w:p w:rsidR="00280C4B" w:rsidRDefault="00280C4B" w:rsidP="00280C4B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Cuidado Com os Eng</w:t>
            </w:r>
            <w:r w:rsidRPr="00DC1B20">
              <w:rPr>
                <w:rFonts w:ascii="Arial" w:hAnsi="Arial" w:cs="Arial"/>
                <w:sz w:val="24"/>
                <w:szCs w:val="24"/>
                <w:lang w:val="pt-BR"/>
              </w:rPr>
              <w:t>a</w:t>
            </w:r>
            <w:r>
              <w:rPr>
                <w:rFonts w:ascii="Arial" w:hAnsi="Arial" w:cs="Arial"/>
                <w:sz w:val="24"/>
                <w:szCs w:val="24"/>
                <w:lang w:val="pt-BR"/>
              </w:rPr>
              <w:t>nadores</w:t>
            </w:r>
          </w:p>
        </w:tc>
      </w:tr>
      <w:tr w:rsidR="00280C4B" w:rsidTr="00280C4B">
        <w:tc>
          <w:tcPr>
            <w:tcW w:w="1123" w:type="dxa"/>
            <w:vMerge/>
          </w:tcPr>
          <w:p w:rsidR="00280C4B" w:rsidRDefault="00280C4B" w:rsidP="00DC1B20">
            <w:pPr>
              <w:jc w:val="both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3862" w:type="dxa"/>
            <w:gridSpan w:val="3"/>
          </w:tcPr>
          <w:p w:rsidR="00280C4B" w:rsidRDefault="00280C4B" w:rsidP="00280C4B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Pratiq</w:t>
            </w:r>
            <w:r w:rsidRPr="00DC1B20">
              <w:rPr>
                <w:rFonts w:ascii="Arial" w:hAnsi="Arial" w:cs="Arial"/>
                <w:sz w:val="24"/>
                <w:szCs w:val="24"/>
                <w:lang w:val="pt-BR"/>
              </w:rPr>
              <w:t>ue a verdade</w:t>
            </w:r>
          </w:p>
        </w:tc>
        <w:tc>
          <w:tcPr>
            <w:tcW w:w="4644" w:type="dxa"/>
            <w:gridSpan w:val="3"/>
          </w:tcPr>
          <w:p w:rsidR="00280C4B" w:rsidRDefault="00280C4B" w:rsidP="00280C4B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Pro</w:t>
            </w:r>
            <w:r w:rsidRPr="00DC1B20">
              <w:rPr>
                <w:rFonts w:ascii="Arial" w:hAnsi="Arial" w:cs="Arial"/>
                <w:sz w:val="24"/>
                <w:szCs w:val="24"/>
                <w:lang w:val="pt-BR"/>
              </w:rPr>
              <w:t>t</w:t>
            </w:r>
            <w:r>
              <w:rPr>
                <w:rFonts w:ascii="Arial" w:hAnsi="Arial" w:cs="Arial"/>
                <w:sz w:val="24"/>
                <w:szCs w:val="24"/>
                <w:lang w:val="pt-BR"/>
              </w:rPr>
              <w:t>eja</w:t>
            </w:r>
            <w:r w:rsidRPr="00DC1B20">
              <w:rPr>
                <w:rFonts w:ascii="Arial" w:hAnsi="Arial" w:cs="Arial"/>
                <w:sz w:val="24"/>
                <w:szCs w:val="24"/>
                <w:lang w:val="pt-BR"/>
              </w:rPr>
              <w:t xml:space="preserve"> a verdade</w:t>
            </w:r>
          </w:p>
        </w:tc>
      </w:tr>
      <w:tr w:rsidR="00280C4B" w:rsidTr="00280C4B">
        <w:tc>
          <w:tcPr>
            <w:tcW w:w="1123" w:type="dxa"/>
          </w:tcPr>
          <w:p w:rsidR="00280C4B" w:rsidRDefault="00280C4B" w:rsidP="00DC1B20">
            <w:pPr>
              <w:jc w:val="both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Lugar</w:t>
            </w:r>
          </w:p>
        </w:tc>
        <w:tc>
          <w:tcPr>
            <w:tcW w:w="8506" w:type="dxa"/>
            <w:gridSpan w:val="6"/>
          </w:tcPr>
          <w:p w:rsidR="00280C4B" w:rsidRDefault="00280C4B" w:rsidP="00280C4B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DC1B20">
              <w:rPr>
                <w:rFonts w:ascii="Arial" w:hAnsi="Arial" w:cs="Arial"/>
                <w:sz w:val="24"/>
                <w:szCs w:val="24"/>
                <w:lang w:val="pt-BR"/>
              </w:rPr>
              <w:t xml:space="preserve">Escrito em </w:t>
            </w:r>
            <w:r>
              <w:rPr>
                <w:rFonts w:ascii="Arial" w:hAnsi="Arial" w:cs="Arial"/>
                <w:sz w:val="24"/>
                <w:szCs w:val="24"/>
                <w:lang w:val="pt-BR"/>
              </w:rPr>
              <w:t>É</w:t>
            </w:r>
            <w:r w:rsidRPr="00DC1B20">
              <w:rPr>
                <w:rFonts w:ascii="Arial" w:hAnsi="Arial" w:cs="Arial"/>
                <w:sz w:val="24"/>
                <w:szCs w:val="24"/>
                <w:lang w:val="pt-BR"/>
              </w:rPr>
              <w:t>feso</w:t>
            </w:r>
          </w:p>
        </w:tc>
      </w:tr>
      <w:tr w:rsidR="00280C4B" w:rsidTr="00280C4B">
        <w:tc>
          <w:tcPr>
            <w:tcW w:w="1123" w:type="dxa"/>
          </w:tcPr>
          <w:p w:rsidR="00280C4B" w:rsidRDefault="00280C4B" w:rsidP="00DC1B20">
            <w:pPr>
              <w:jc w:val="both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Tempo</w:t>
            </w:r>
          </w:p>
        </w:tc>
        <w:tc>
          <w:tcPr>
            <w:tcW w:w="8506" w:type="dxa"/>
            <w:gridSpan w:val="6"/>
          </w:tcPr>
          <w:p w:rsidR="00280C4B" w:rsidRDefault="00280C4B" w:rsidP="00280C4B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c. 95-98 d.c.</w:t>
            </w:r>
          </w:p>
        </w:tc>
      </w:tr>
    </w:tbl>
    <w:p w:rsidR="00DC1B20" w:rsidRDefault="00DC1B20" w:rsidP="00DC1B20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AA70EB" w:rsidRPr="00280C4B" w:rsidRDefault="00280C4B" w:rsidP="00280C4B">
      <w:pPr>
        <w:spacing w:before="0" w:after="0" w:line="240" w:lineRule="auto"/>
        <w:jc w:val="center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280C4B">
        <w:rPr>
          <w:rFonts w:ascii="Arial" w:hAnsi="Arial" w:cs="Arial"/>
          <w:b/>
          <w:sz w:val="24"/>
          <w:szCs w:val="24"/>
          <w:lang w:val="pt-BR"/>
        </w:rPr>
        <w:t>Esboço</w:t>
      </w:r>
    </w:p>
    <w:p w:rsidR="00AA70EB" w:rsidRDefault="00AA70EB" w:rsidP="00DC1B20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AA70EB" w:rsidRDefault="00AA70EB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</w:p>
    <w:p w:rsidR="00F45DE2" w:rsidRPr="00F45DE2" w:rsidRDefault="00F45DE2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rFonts w:ascii="Arial" w:hAnsi="Arial" w:cs="Arial"/>
          <w:sz w:val="24"/>
          <w:szCs w:val="24"/>
          <w:highlight w:val="yellow"/>
          <w:lang w:val="pt-BR"/>
        </w:rPr>
      </w:pPr>
      <w:r w:rsidRPr="00F45DE2">
        <w:rPr>
          <w:rFonts w:ascii="Arial" w:hAnsi="Arial" w:cs="Arial"/>
          <w:sz w:val="24"/>
          <w:szCs w:val="24"/>
          <w:highlight w:val="yellow"/>
          <w:lang w:val="pt-BR"/>
        </w:rPr>
        <w:t xml:space="preserve">Introdução (1-3) </w:t>
      </w:r>
    </w:p>
    <w:p w:rsidR="00F45DE2" w:rsidRPr="00F45DE2" w:rsidRDefault="00F45DE2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outlineLvl w:val="0"/>
        <w:rPr>
          <w:rFonts w:ascii="Arial" w:hAnsi="Arial" w:cs="Arial"/>
          <w:sz w:val="24"/>
          <w:szCs w:val="24"/>
          <w:highlight w:val="yellow"/>
          <w:lang w:val="pt-BR"/>
        </w:rPr>
      </w:pPr>
      <w:r w:rsidRPr="00F45DE2">
        <w:rPr>
          <w:rFonts w:ascii="Arial" w:hAnsi="Arial" w:cs="Arial"/>
          <w:sz w:val="24"/>
          <w:szCs w:val="24"/>
          <w:highlight w:val="yellow"/>
          <w:lang w:val="pt-BR"/>
        </w:rPr>
        <w:t xml:space="preserve">A. Apresentação (1-2) </w:t>
      </w:r>
    </w:p>
    <w:p w:rsidR="00F45DE2" w:rsidRPr="00F45DE2" w:rsidRDefault="00F45DE2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outlineLvl w:val="0"/>
        <w:rPr>
          <w:rFonts w:ascii="Arial" w:hAnsi="Arial" w:cs="Arial"/>
          <w:sz w:val="24"/>
          <w:szCs w:val="24"/>
          <w:highlight w:val="yellow"/>
          <w:lang w:val="pt-BR"/>
        </w:rPr>
      </w:pPr>
      <w:r w:rsidRPr="00F45DE2">
        <w:rPr>
          <w:rFonts w:ascii="Arial" w:hAnsi="Arial" w:cs="Arial"/>
          <w:sz w:val="24"/>
          <w:szCs w:val="24"/>
          <w:highlight w:val="yellow"/>
          <w:lang w:val="pt-BR"/>
        </w:rPr>
        <w:t xml:space="preserve">B. Saudação (3) </w:t>
      </w:r>
    </w:p>
    <w:p w:rsidR="00F45DE2" w:rsidRPr="00F45DE2" w:rsidRDefault="00F45DE2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rFonts w:ascii="Arial" w:hAnsi="Arial" w:cs="Arial"/>
          <w:sz w:val="24"/>
          <w:szCs w:val="24"/>
          <w:highlight w:val="yellow"/>
          <w:lang w:val="pt-BR"/>
        </w:rPr>
      </w:pPr>
    </w:p>
    <w:p w:rsidR="00F45DE2" w:rsidRPr="00F45DE2" w:rsidRDefault="00F45DE2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rFonts w:ascii="Arial" w:hAnsi="Arial" w:cs="Arial"/>
          <w:sz w:val="24"/>
          <w:szCs w:val="24"/>
          <w:highlight w:val="yellow"/>
          <w:lang w:val="pt-BR"/>
        </w:rPr>
      </w:pPr>
      <w:r w:rsidRPr="00F45DE2">
        <w:rPr>
          <w:rFonts w:ascii="Arial" w:hAnsi="Arial" w:cs="Arial"/>
          <w:sz w:val="24"/>
          <w:szCs w:val="24"/>
          <w:highlight w:val="yellow"/>
          <w:lang w:val="pt-BR"/>
        </w:rPr>
        <w:t xml:space="preserve">l. </w:t>
      </w:r>
      <w:r w:rsidRPr="00F45DE2">
        <w:rPr>
          <w:rFonts w:ascii="Arial" w:hAnsi="Arial" w:cs="Arial"/>
          <w:sz w:val="24"/>
          <w:szCs w:val="24"/>
          <w:highlight w:val="yellow"/>
          <w:lang w:val="pt-BR"/>
        </w:rPr>
        <w:tab/>
        <w:t xml:space="preserve">Permaneça no Caminho do Senhor (4-6) </w:t>
      </w:r>
    </w:p>
    <w:p w:rsidR="00F45DE2" w:rsidRPr="00F45DE2" w:rsidRDefault="00F45DE2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outlineLvl w:val="0"/>
        <w:rPr>
          <w:rFonts w:ascii="Arial" w:hAnsi="Arial" w:cs="Arial"/>
          <w:sz w:val="24"/>
          <w:szCs w:val="24"/>
          <w:highlight w:val="yellow"/>
          <w:lang w:val="pt-BR"/>
        </w:rPr>
      </w:pPr>
      <w:r w:rsidRPr="00F45DE2">
        <w:rPr>
          <w:rFonts w:ascii="Arial" w:hAnsi="Arial" w:cs="Arial"/>
          <w:sz w:val="24"/>
          <w:szCs w:val="24"/>
          <w:highlight w:val="yellow"/>
          <w:lang w:val="pt-BR"/>
        </w:rPr>
        <w:t xml:space="preserve">A. Ande na verdade (4) </w:t>
      </w:r>
    </w:p>
    <w:p w:rsidR="00F45DE2" w:rsidRPr="00F45DE2" w:rsidRDefault="00F45DE2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outlineLvl w:val="0"/>
        <w:rPr>
          <w:rFonts w:ascii="Arial" w:hAnsi="Arial" w:cs="Arial"/>
          <w:sz w:val="24"/>
          <w:szCs w:val="24"/>
          <w:highlight w:val="yellow"/>
          <w:lang w:val="pt-BR"/>
        </w:rPr>
      </w:pPr>
      <w:r w:rsidRPr="00F45DE2">
        <w:rPr>
          <w:rFonts w:ascii="Arial" w:hAnsi="Arial" w:cs="Arial"/>
          <w:sz w:val="24"/>
          <w:szCs w:val="24"/>
          <w:highlight w:val="yellow"/>
          <w:lang w:val="pt-BR"/>
        </w:rPr>
        <w:t xml:space="preserve">B. Ande em Amor (5-6) </w:t>
      </w:r>
    </w:p>
    <w:p w:rsidR="00F45DE2" w:rsidRPr="00F45DE2" w:rsidRDefault="00F45DE2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rFonts w:ascii="Arial" w:hAnsi="Arial" w:cs="Arial"/>
          <w:sz w:val="24"/>
          <w:szCs w:val="24"/>
          <w:highlight w:val="yellow"/>
          <w:lang w:val="pt-BR"/>
        </w:rPr>
      </w:pPr>
    </w:p>
    <w:p w:rsidR="00F45DE2" w:rsidRPr="00F45DE2" w:rsidRDefault="00F45DE2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rFonts w:ascii="Arial" w:hAnsi="Arial" w:cs="Arial"/>
          <w:sz w:val="24"/>
          <w:szCs w:val="24"/>
          <w:highlight w:val="yellow"/>
          <w:lang w:val="pt-BR"/>
        </w:rPr>
      </w:pPr>
      <w:r w:rsidRPr="00F45DE2">
        <w:rPr>
          <w:rFonts w:ascii="Arial" w:hAnsi="Arial" w:cs="Arial"/>
          <w:sz w:val="24"/>
          <w:szCs w:val="24"/>
          <w:highlight w:val="yellow"/>
          <w:lang w:val="pt-BR"/>
        </w:rPr>
        <w:t xml:space="preserve">ll. </w:t>
      </w:r>
      <w:r w:rsidRPr="00F45DE2">
        <w:rPr>
          <w:rFonts w:ascii="Arial" w:hAnsi="Arial" w:cs="Arial"/>
          <w:sz w:val="24"/>
          <w:szCs w:val="24"/>
          <w:highlight w:val="yellow"/>
          <w:lang w:val="pt-BR"/>
        </w:rPr>
        <w:tab/>
        <w:t xml:space="preserve">Evite o Caminho dos Enganadores (7-11) </w:t>
      </w:r>
    </w:p>
    <w:p w:rsidR="00F45DE2" w:rsidRPr="00F45DE2" w:rsidRDefault="00F45DE2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outlineLvl w:val="0"/>
        <w:rPr>
          <w:rFonts w:ascii="Arial" w:hAnsi="Arial" w:cs="Arial"/>
          <w:sz w:val="24"/>
          <w:szCs w:val="24"/>
          <w:highlight w:val="yellow"/>
          <w:lang w:val="pt-BR"/>
        </w:rPr>
      </w:pPr>
      <w:r w:rsidRPr="00F45DE2">
        <w:rPr>
          <w:rFonts w:ascii="Arial" w:hAnsi="Arial" w:cs="Arial"/>
          <w:sz w:val="24"/>
          <w:szCs w:val="24"/>
          <w:highlight w:val="yellow"/>
          <w:lang w:val="pt-BR"/>
        </w:rPr>
        <w:t xml:space="preserve">A. Cuidado com aqueles que negam a encarnação de Cristo (7) </w:t>
      </w:r>
    </w:p>
    <w:p w:rsidR="00F45DE2" w:rsidRPr="00F45DE2" w:rsidRDefault="00F45DE2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outlineLvl w:val="0"/>
        <w:rPr>
          <w:rFonts w:ascii="Arial" w:hAnsi="Arial" w:cs="Arial"/>
          <w:sz w:val="24"/>
          <w:szCs w:val="24"/>
          <w:highlight w:val="yellow"/>
          <w:lang w:val="pt-BR"/>
        </w:rPr>
      </w:pPr>
      <w:r w:rsidRPr="00F45DE2">
        <w:rPr>
          <w:rFonts w:ascii="Arial" w:hAnsi="Arial" w:cs="Arial"/>
          <w:sz w:val="24"/>
          <w:szCs w:val="24"/>
          <w:highlight w:val="yellow"/>
          <w:lang w:val="pt-BR"/>
        </w:rPr>
        <w:t xml:space="preserve">B. Cuidado não perder galardões (8) </w:t>
      </w:r>
    </w:p>
    <w:p w:rsidR="00F45DE2" w:rsidRPr="00F45DE2" w:rsidRDefault="00F45DE2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outlineLvl w:val="0"/>
        <w:rPr>
          <w:rFonts w:ascii="Arial" w:hAnsi="Arial" w:cs="Arial"/>
          <w:sz w:val="24"/>
          <w:szCs w:val="24"/>
          <w:highlight w:val="yellow"/>
          <w:lang w:val="pt-BR"/>
        </w:rPr>
      </w:pPr>
      <w:r w:rsidRPr="00F45DE2">
        <w:rPr>
          <w:rFonts w:ascii="Arial" w:hAnsi="Arial" w:cs="Arial"/>
          <w:sz w:val="24"/>
          <w:szCs w:val="24"/>
          <w:highlight w:val="yellow"/>
          <w:lang w:val="pt-BR"/>
        </w:rPr>
        <w:t xml:space="preserve">C. Os enganadores não são salvos (9) </w:t>
      </w:r>
    </w:p>
    <w:p w:rsidR="00F45DE2" w:rsidRPr="00F45DE2" w:rsidRDefault="00F45DE2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outlineLvl w:val="0"/>
        <w:rPr>
          <w:rFonts w:ascii="Arial" w:hAnsi="Arial" w:cs="Arial"/>
          <w:sz w:val="24"/>
          <w:szCs w:val="24"/>
          <w:highlight w:val="yellow"/>
          <w:lang w:val="pt-BR"/>
        </w:rPr>
      </w:pPr>
      <w:r w:rsidRPr="00F45DE2">
        <w:rPr>
          <w:rFonts w:ascii="Arial" w:hAnsi="Arial" w:cs="Arial"/>
          <w:sz w:val="24"/>
          <w:szCs w:val="24"/>
          <w:highlight w:val="yellow"/>
          <w:lang w:val="pt-BR"/>
        </w:rPr>
        <w:t xml:space="preserve">D. Não recebe os enganadores (10-11) </w:t>
      </w:r>
    </w:p>
    <w:p w:rsidR="00F45DE2" w:rsidRPr="00F45DE2" w:rsidRDefault="00F45DE2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rFonts w:ascii="Arial" w:hAnsi="Arial" w:cs="Arial"/>
          <w:sz w:val="24"/>
          <w:szCs w:val="24"/>
          <w:highlight w:val="yellow"/>
          <w:lang w:val="pt-BR"/>
        </w:rPr>
      </w:pPr>
    </w:p>
    <w:p w:rsidR="00F45DE2" w:rsidRPr="00F45DE2" w:rsidRDefault="00F45DE2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rFonts w:ascii="Arial" w:hAnsi="Arial" w:cs="Arial"/>
          <w:sz w:val="24"/>
          <w:szCs w:val="24"/>
          <w:highlight w:val="yellow"/>
          <w:lang w:val="pt-BR"/>
        </w:rPr>
      </w:pPr>
      <w:r w:rsidRPr="00F45DE2">
        <w:rPr>
          <w:rFonts w:ascii="Arial" w:hAnsi="Arial" w:cs="Arial"/>
          <w:sz w:val="24"/>
          <w:szCs w:val="24"/>
          <w:highlight w:val="yellow"/>
          <w:lang w:val="pt-BR"/>
        </w:rPr>
        <w:t xml:space="preserve">Conclusão (12-13) </w:t>
      </w:r>
    </w:p>
    <w:p w:rsidR="00F45DE2" w:rsidRPr="00F45DE2" w:rsidRDefault="00F45DE2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outlineLvl w:val="0"/>
        <w:rPr>
          <w:rFonts w:ascii="Arial" w:hAnsi="Arial" w:cs="Arial"/>
          <w:sz w:val="24"/>
          <w:szCs w:val="24"/>
          <w:highlight w:val="yellow"/>
          <w:lang w:val="pt-BR"/>
        </w:rPr>
      </w:pPr>
      <w:r w:rsidRPr="00F45DE2">
        <w:rPr>
          <w:rFonts w:ascii="Arial" w:hAnsi="Arial" w:cs="Arial"/>
          <w:sz w:val="24"/>
          <w:szCs w:val="24"/>
          <w:highlight w:val="yellow"/>
          <w:lang w:val="pt-BR"/>
        </w:rPr>
        <w:t xml:space="preserve">A. O Desejo de João (12) </w:t>
      </w:r>
    </w:p>
    <w:p w:rsidR="00AA70EB" w:rsidRDefault="00F45DE2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outlineLvl w:val="0"/>
        <w:rPr>
          <w:rFonts w:ascii="Arial" w:hAnsi="Arial" w:cs="Arial"/>
          <w:sz w:val="24"/>
          <w:szCs w:val="24"/>
          <w:lang w:val="pt-BR"/>
        </w:rPr>
      </w:pPr>
      <w:r w:rsidRPr="00F45DE2">
        <w:rPr>
          <w:rFonts w:ascii="Arial" w:hAnsi="Arial" w:cs="Arial"/>
          <w:sz w:val="24"/>
          <w:szCs w:val="24"/>
          <w:highlight w:val="yellow"/>
          <w:lang w:val="pt-BR"/>
        </w:rPr>
        <w:t>B. A Saudação dos Outros (13)</w:t>
      </w:r>
    </w:p>
    <w:p w:rsidR="00AA70EB" w:rsidRDefault="00AA70EB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</w:p>
    <w:p w:rsidR="00607508" w:rsidRDefault="00607508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</w:p>
    <w:p w:rsidR="00F45DE2" w:rsidRPr="00607508" w:rsidRDefault="00F45DE2" w:rsidP="0060750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center"/>
        <w:outlineLvl w:val="0"/>
        <w:rPr>
          <w:rFonts w:ascii="Arial" w:hAnsi="Arial" w:cs="Arial"/>
          <w:sz w:val="24"/>
          <w:szCs w:val="24"/>
          <w:lang w:val="pt-BR"/>
        </w:rPr>
      </w:pPr>
      <w:r w:rsidRPr="00607508">
        <w:rPr>
          <w:rFonts w:ascii="Arial" w:hAnsi="Arial" w:cs="Arial"/>
          <w:sz w:val="24"/>
          <w:szCs w:val="24"/>
          <w:lang w:val="pt-BR"/>
        </w:rPr>
        <w:t>COMMENTÅRIO</w:t>
      </w:r>
    </w:p>
    <w:p w:rsidR="00607508" w:rsidRDefault="00607508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</w:p>
    <w:p w:rsidR="00F45DE2" w:rsidRPr="00F45DE2" w:rsidRDefault="00ED4399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  <w:r w:rsidRPr="00F45DE2">
        <w:rPr>
          <w:rFonts w:ascii="Arial" w:hAnsi="Arial" w:cs="Arial"/>
          <w:sz w:val="24"/>
          <w:szCs w:val="24"/>
          <w:lang w:val="pt-BR"/>
        </w:rPr>
        <w:t>Introdução</w:t>
      </w:r>
      <w:r w:rsidR="00F45DE2" w:rsidRPr="00F45DE2">
        <w:rPr>
          <w:rFonts w:ascii="Arial" w:hAnsi="Arial" w:cs="Arial"/>
          <w:sz w:val="24"/>
          <w:szCs w:val="24"/>
          <w:lang w:val="pt-BR"/>
        </w:rPr>
        <w:t xml:space="preserve"> (1-3) </w:t>
      </w:r>
    </w:p>
    <w:p w:rsidR="00ED4399" w:rsidRDefault="00ED4399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</w:p>
    <w:p w:rsidR="00F45DE2" w:rsidRPr="00F45DE2" w:rsidRDefault="00ED4399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Joã</w:t>
      </w:r>
      <w:r w:rsidR="00F45DE2" w:rsidRPr="00F45DE2">
        <w:rPr>
          <w:rFonts w:ascii="Arial" w:hAnsi="Arial" w:cs="Arial"/>
          <w:sz w:val="24"/>
          <w:szCs w:val="24"/>
          <w:lang w:val="pt-BR"/>
        </w:rPr>
        <w:t xml:space="preserve">n </w:t>
      </w:r>
      <w:r w:rsidRPr="00F45DE2">
        <w:rPr>
          <w:rFonts w:ascii="Arial" w:hAnsi="Arial" w:cs="Arial"/>
          <w:sz w:val="24"/>
          <w:szCs w:val="24"/>
          <w:lang w:val="pt-BR"/>
        </w:rPr>
        <w:t>não</w:t>
      </w:r>
      <w:r w:rsidR="00F45DE2" w:rsidRPr="00F45DE2">
        <w:rPr>
          <w:rFonts w:ascii="Arial" w:hAnsi="Arial" w:cs="Arial"/>
          <w:sz w:val="24"/>
          <w:szCs w:val="24"/>
          <w:lang w:val="pt-BR"/>
        </w:rPr>
        <w:t xml:space="preserve"> menciona seu </w:t>
      </w:r>
      <w:r w:rsidRPr="00F45DE2">
        <w:rPr>
          <w:rFonts w:ascii="Arial" w:hAnsi="Arial" w:cs="Arial"/>
          <w:sz w:val="24"/>
          <w:szCs w:val="24"/>
          <w:lang w:val="pt-BR"/>
        </w:rPr>
        <w:t>próprio</w:t>
      </w:r>
      <w:r w:rsidR="00F45DE2" w:rsidRPr="00F45DE2">
        <w:rPr>
          <w:rFonts w:ascii="Arial" w:hAnsi="Arial" w:cs="Arial"/>
          <w:sz w:val="24"/>
          <w:szCs w:val="24"/>
          <w:lang w:val="pt-BR"/>
        </w:rPr>
        <w:t xml:space="preserve"> nome ou o nome desta mulher. </w:t>
      </w:r>
      <w:r>
        <w:rPr>
          <w:rFonts w:ascii="Arial" w:hAnsi="Arial" w:cs="Arial"/>
          <w:sz w:val="24"/>
          <w:szCs w:val="24"/>
          <w:lang w:val="pt-BR"/>
        </w:rPr>
        <w:t>Isso</w:t>
      </w:r>
      <w:r w:rsidR="00F45DE2" w:rsidRPr="00F45DE2">
        <w:rPr>
          <w:rFonts w:ascii="Arial" w:hAnsi="Arial" w:cs="Arial"/>
          <w:sz w:val="24"/>
          <w:szCs w:val="24"/>
          <w:lang w:val="pt-BR"/>
        </w:rPr>
        <w:t xml:space="preserve"> pode ter sido para evitar a </w:t>
      </w:r>
      <w:r w:rsidRPr="00F45DE2">
        <w:rPr>
          <w:rFonts w:ascii="Arial" w:hAnsi="Arial" w:cs="Arial"/>
          <w:sz w:val="24"/>
          <w:szCs w:val="24"/>
          <w:lang w:val="pt-BR"/>
        </w:rPr>
        <w:t>perseguição</w:t>
      </w:r>
      <w:r w:rsidR="00F45DE2" w:rsidRPr="00F45DE2">
        <w:rPr>
          <w:rFonts w:ascii="Arial" w:hAnsi="Arial" w:cs="Arial"/>
          <w:sz w:val="24"/>
          <w:szCs w:val="24"/>
          <w:lang w:val="pt-BR"/>
        </w:rPr>
        <w:t xml:space="preserve"> das autoridades romanas da época, que viam o Cristianismo como uma </w:t>
      </w:r>
      <w:r w:rsidRPr="00F45DE2">
        <w:rPr>
          <w:rFonts w:ascii="Arial" w:hAnsi="Arial" w:cs="Arial"/>
          <w:sz w:val="24"/>
          <w:szCs w:val="24"/>
          <w:lang w:val="pt-BR"/>
        </w:rPr>
        <w:t>religião</w:t>
      </w:r>
      <w:r w:rsidR="00F45DE2" w:rsidRPr="00F45DE2">
        <w:rPr>
          <w:rFonts w:ascii="Arial" w:hAnsi="Arial" w:cs="Arial"/>
          <w:sz w:val="24"/>
          <w:szCs w:val="24"/>
          <w:lang w:val="pt-BR"/>
        </w:rPr>
        <w:t xml:space="preserve"> ilegal. </w:t>
      </w:r>
    </w:p>
    <w:p w:rsidR="00ED4399" w:rsidRDefault="00ED4399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</w:p>
    <w:p w:rsidR="00F45DE2" w:rsidRPr="00F45DE2" w:rsidRDefault="00F45DE2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  <w:r w:rsidRPr="00F45DE2">
        <w:rPr>
          <w:rFonts w:ascii="Arial" w:hAnsi="Arial" w:cs="Arial"/>
          <w:sz w:val="24"/>
          <w:szCs w:val="24"/>
          <w:lang w:val="pt-BR"/>
        </w:rPr>
        <w:t xml:space="preserve">Este é o </w:t>
      </w:r>
      <w:r w:rsidR="00ED4399" w:rsidRPr="00F45DE2">
        <w:rPr>
          <w:rFonts w:ascii="Arial" w:hAnsi="Arial" w:cs="Arial"/>
          <w:sz w:val="24"/>
          <w:szCs w:val="24"/>
          <w:lang w:val="pt-BR"/>
        </w:rPr>
        <w:t>único</w:t>
      </w:r>
      <w:r w:rsidRPr="00F45DE2">
        <w:rPr>
          <w:rFonts w:ascii="Arial" w:hAnsi="Arial" w:cs="Arial"/>
          <w:sz w:val="24"/>
          <w:szCs w:val="24"/>
          <w:lang w:val="pt-BR"/>
        </w:rPr>
        <w:t xml:space="preserve"> livro da </w:t>
      </w:r>
      <w:r w:rsidR="00ED4399" w:rsidRPr="00F45DE2">
        <w:rPr>
          <w:rFonts w:ascii="Arial" w:hAnsi="Arial" w:cs="Arial"/>
          <w:sz w:val="24"/>
          <w:szCs w:val="24"/>
          <w:lang w:val="pt-BR"/>
        </w:rPr>
        <w:t>Bíblia</w:t>
      </w:r>
      <w:r w:rsidRPr="00F45DE2">
        <w:rPr>
          <w:rFonts w:ascii="Arial" w:hAnsi="Arial" w:cs="Arial"/>
          <w:sz w:val="24"/>
          <w:szCs w:val="24"/>
          <w:lang w:val="pt-BR"/>
        </w:rPr>
        <w:t xml:space="preserve"> dirigido a uma mulher. Os leitores eram bem conhecidos de </w:t>
      </w:r>
      <w:r w:rsidR="00ED4399" w:rsidRPr="00F45DE2">
        <w:rPr>
          <w:rFonts w:ascii="Arial" w:hAnsi="Arial" w:cs="Arial"/>
          <w:sz w:val="24"/>
          <w:szCs w:val="24"/>
          <w:lang w:val="pt-BR"/>
        </w:rPr>
        <w:t>João</w:t>
      </w:r>
      <w:r w:rsidRPr="00F45DE2">
        <w:rPr>
          <w:rFonts w:ascii="Arial" w:hAnsi="Arial" w:cs="Arial"/>
          <w:sz w:val="24"/>
          <w:szCs w:val="24"/>
          <w:lang w:val="pt-BR"/>
        </w:rPr>
        <w:t xml:space="preserve"> e provavelmente viviam na </w:t>
      </w:r>
      <w:r w:rsidR="00ED4399" w:rsidRPr="00F45DE2">
        <w:rPr>
          <w:rFonts w:ascii="Arial" w:hAnsi="Arial" w:cs="Arial"/>
          <w:sz w:val="24"/>
          <w:szCs w:val="24"/>
          <w:lang w:val="pt-BR"/>
        </w:rPr>
        <w:t>província</w:t>
      </w:r>
      <w:r w:rsidRPr="00F45DE2">
        <w:rPr>
          <w:rFonts w:ascii="Arial" w:hAnsi="Arial" w:cs="Arial"/>
          <w:sz w:val="24"/>
          <w:szCs w:val="24"/>
          <w:lang w:val="pt-BR"/>
        </w:rPr>
        <w:t xml:space="preserve"> da </w:t>
      </w:r>
      <w:r w:rsidR="00ED4399" w:rsidRPr="00F45DE2">
        <w:rPr>
          <w:rFonts w:ascii="Arial" w:hAnsi="Arial" w:cs="Arial"/>
          <w:sz w:val="24"/>
          <w:szCs w:val="24"/>
          <w:lang w:val="pt-BR"/>
        </w:rPr>
        <w:t>Ásia</w:t>
      </w:r>
      <w:r w:rsidRPr="00F45DE2">
        <w:rPr>
          <w:rFonts w:ascii="Arial" w:hAnsi="Arial" w:cs="Arial"/>
          <w:sz w:val="24"/>
          <w:szCs w:val="24"/>
          <w:lang w:val="pt-BR"/>
        </w:rPr>
        <w:t xml:space="preserve">, </w:t>
      </w:r>
      <w:r w:rsidR="00ED4399" w:rsidRPr="00F45DE2">
        <w:rPr>
          <w:rFonts w:ascii="Arial" w:hAnsi="Arial" w:cs="Arial"/>
          <w:sz w:val="24"/>
          <w:szCs w:val="24"/>
          <w:lang w:val="pt-BR"/>
        </w:rPr>
        <w:t>não</w:t>
      </w:r>
      <w:r w:rsidRPr="00F45DE2">
        <w:rPr>
          <w:rFonts w:ascii="Arial" w:hAnsi="Arial" w:cs="Arial"/>
          <w:sz w:val="24"/>
          <w:szCs w:val="24"/>
          <w:lang w:val="pt-BR"/>
        </w:rPr>
        <w:t xml:space="preserve"> muito longe de Éfeso. </w:t>
      </w:r>
    </w:p>
    <w:p w:rsidR="00ED4399" w:rsidRDefault="00ED4399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</w:p>
    <w:p w:rsidR="00F45DE2" w:rsidRPr="00ED4399" w:rsidRDefault="00F45DE2" w:rsidP="00ED439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ED4399">
        <w:rPr>
          <w:rFonts w:ascii="Arial" w:hAnsi="Arial" w:cs="Arial"/>
          <w:b/>
          <w:sz w:val="24"/>
          <w:szCs w:val="24"/>
          <w:lang w:val="pt-BR"/>
        </w:rPr>
        <w:t xml:space="preserve">A. </w:t>
      </w:r>
      <w:r w:rsidR="00ED4399" w:rsidRPr="00ED4399">
        <w:rPr>
          <w:rFonts w:ascii="Arial" w:hAnsi="Arial" w:cs="Arial"/>
          <w:b/>
          <w:sz w:val="24"/>
          <w:szCs w:val="24"/>
          <w:lang w:val="pt-BR"/>
        </w:rPr>
        <w:tab/>
        <w:t>Apresentação</w:t>
      </w:r>
      <w:r w:rsidRPr="00ED4399">
        <w:rPr>
          <w:rFonts w:ascii="Arial" w:hAnsi="Arial" w:cs="Arial"/>
          <w:b/>
          <w:sz w:val="24"/>
          <w:szCs w:val="24"/>
          <w:lang w:val="pt-BR"/>
        </w:rPr>
        <w:t xml:space="preserve"> (1-2) </w:t>
      </w:r>
    </w:p>
    <w:p w:rsidR="00ED4399" w:rsidRDefault="00ED4399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</w:p>
    <w:p w:rsidR="00F45DE2" w:rsidRPr="00F45DE2" w:rsidRDefault="00F45DE2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  <w:r w:rsidRPr="00F45DE2">
        <w:rPr>
          <w:rFonts w:ascii="Arial" w:hAnsi="Arial" w:cs="Arial"/>
          <w:sz w:val="24"/>
          <w:szCs w:val="24"/>
          <w:lang w:val="pt-BR"/>
        </w:rPr>
        <w:t xml:space="preserve">1 </w:t>
      </w:r>
      <w:r w:rsidR="00ED4399">
        <w:rPr>
          <w:rFonts w:ascii="Arial" w:hAnsi="Arial" w:cs="Arial"/>
          <w:sz w:val="24"/>
          <w:szCs w:val="24"/>
          <w:lang w:val="pt-BR"/>
        </w:rPr>
        <w:tab/>
        <w:t>O</w:t>
      </w:r>
      <w:r w:rsidRPr="00F45DE2">
        <w:rPr>
          <w:rFonts w:ascii="Arial" w:hAnsi="Arial" w:cs="Arial"/>
          <w:sz w:val="24"/>
          <w:szCs w:val="24"/>
          <w:lang w:val="pt-BR"/>
        </w:rPr>
        <w:t xml:space="preserve"> </w:t>
      </w:r>
      <w:r w:rsidR="00ED4399" w:rsidRPr="00F45DE2">
        <w:rPr>
          <w:rFonts w:ascii="Arial" w:hAnsi="Arial" w:cs="Arial"/>
          <w:sz w:val="24"/>
          <w:szCs w:val="24"/>
          <w:lang w:val="pt-BR"/>
        </w:rPr>
        <w:t>presbítero</w:t>
      </w:r>
      <w:r w:rsidRPr="00F45DE2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F45DE2" w:rsidRPr="00F45DE2" w:rsidRDefault="00F45DE2" w:rsidP="00ED439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outlineLvl w:val="0"/>
        <w:rPr>
          <w:rFonts w:ascii="Arial" w:hAnsi="Arial" w:cs="Arial"/>
          <w:sz w:val="24"/>
          <w:szCs w:val="24"/>
          <w:lang w:val="pt-BR"/>
        </w:rPr>
      </w:pPr>
      <w:r w:rsidRPr="00F45DE2">
        <w:rPr>
          <w:rFonts w:ascii="Arial" w:hAnsi="Arial" w:cs="Arial"/>
          <w:sz w:val="24"/>
          <w:szCs w:val="24"/>
          <w:lang w:val="pt-BR"/>
        </w:rPr>
        <w:t xml:space="preserve">senhora eleita, </w:t>
      </w:r>
    </w:p>
    <w:p w:rsidR="00F45DE2" w:rsidRPr="00F45DE2" w:rsidRDefault="00F45DE2" w:rsidP="00ED439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outlineLvl w:val="0"/>
        <w:rPr>
          <w:rFonts w:ascii="Arial" w:hAnsi="Arial" w:cs="Arial"/>
          <w:sz w:val="24"/>
          <w:szCs w:val="24"/>
          <w:lang w:val="pt-BR"/>
        </w:rPr>
      </w:pPr>
      <w:r w:rsidRPr="00F45DE2">
        <w:rPr>
          <w:rFonts w:ascii="Arial" w:hAnsi="Arial" w:cs="Arial"/>
          <w:sz w:val="24"/>
          <w:szCs w:val="24"/>
          <w:lang w:val="pt-BR"/>
        </w:rPr>
        <w:t xml:space="preserve">e a seus filhos, </w:t>
      </w:r>
    </w:p>
    <w:p w:rsidR="00F45DE2" w:rsidRPr="00F45DE2" w:rsidRDefault="00F45DE2" w:rsidP="00ED439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outlineLvl w:val="0"/>
        <w:rPr>
          <w:rFonts w:ascii="Arial" w:hAnsi="Arial" w:cs="Arial"/>
          <w:sz w:val="24"/>
          <w:szCs w:val="24"/>
          <w:lang w:val="pt-BR"/>
        </w:rPr>
      </w:pPr>
      <w:r w:rsidRPr="00F45DE2">
        <w:rPr>
          <w:rFonts w:ascii="Arial" w:hAnsi="Arial" w:cs="Arial"/>
          <w:sz w:val="24"/>
          <w:szCs w:val="24"/>
          <w:lang w:val="pt-BR"/>
        </w:rPr>
        <w:t xml:space="preserve">aos quais amo na verdade, </w:t>
      </w:r>
    </w:p>
    <w:p w:rsidR="00F45DE2" w:rsidRPr="00F45DE2" w:rsidRDefault="00ED4399" w:rsidP="00ED439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e</w:t>
      </w:r>
      <w:r w:rsidR="00F45DE2" w:rsidRPr="00F45DE2">
        <w:rPr>
          <w:rFonts w:ascii="Arial" w:hAnsi="Arial" w:cs="Arial"/>
          <w:sz w:val="24"/>
          <w:szCs w:val="24"/>
          <w:lang w:val="pt-BR"/>
        </w:rPr>
        <w:t xml:space="preserve"> </w:t>
      </w:r>
      <w:r w:rsidRPr="00F45DE2">
        <w:rPr>
          <w:rFonts w:ascii="Arial" w:hAnsi="Arial" w:cs="Arial"/>
          <w:sz w:val="24"/>
          <w:szCs w:val="24"/>
          <w:lang w:val="pt-BR"/>
        </w:rPr>
        <w:t>não</w:t>
      </w:r>
      <w:r w:rsidR="00F45DE2" w:rsidRPr="00F45DE2">
        <w:rPr>
          <w:rFonts w:ascii="Arial" w:hAnsi="Arial" w:cs="Arial"/>
          <w:sz w:val="24"/>
          <w:szCs w:val="24"/>
          <w:lang w:val="pt-BR"/>
        </w:rPr>
        <w:t xml:space="preserve"> somente eu, </w:t>
      </w:r>
    </w:p>
    <w:p w:rsidR="00F45DE2" w:rsidRPr="00F45DE2" w:rsidRDefault="00F45DE2" w:rsidP="00ED439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outlineLvl w:val="0"/>
        <w:rPr>
          <w:rFonts w:ascii="Arial" w:hAnsi="Arial" w:cs="Arial"/>
          <w:sz w:val="24"/>
          <w:szCs w:val="24"/>
          <w:lang w:val="pt-BR"/>
        </w:rPr>
      </w:pPr>
      <w:r w:rsidRPr="00F45DE2">
        <w:rPr>
          <w:rFonts w:ascii="Arial" w:hAnsi="Arial" w:cs="Arial"/>
          <w:sz w:val="24"/>
          <w:szCs w:val="24"/>
          <w:lang w:val="pt-BR"/>
        </w:rPr>
        <w:t xml:space="preserve">mas também todos os que tem conhecido a </w:t>
      </w:r>
      <w:r w:rsidR="00ED4399" w:rsidRPr="00F45DE2">
        <w:rPr>
          <w:rFonts w:ascii="Arial" w:hAnsi="Arial" w:cs="Arial"/>
          <w:sz w:val="24"/>
          <w:szCs w:val="24"/>
          <w:lang w:val="pt-BR"/>
        </w:rPr>
        <w:t>verdade</w:t>
      </w:r>
      <w:r w:rsidRPr="00F45DE2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F45DE2" w:rsidRPr="00F45DE2" w:rsidRDefault="00ED4399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2</w:t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F45DE2" w:rsidRPr="00F45DE2">
        <w:rPr>
          <w:rFonts w:ascii="Arial" w:hAnsi="Arial" w:cs="Arial"/>
          <w:sz w:val="24"/>
          <w:szCs w:val="24"/>
          <w:lang w:val="pt-BR"/>
        </w:rPr>
        <w:t xml:space="preserve">Por amor da verdade que </w:t>
      </w:r>
      <w:r w:rsidRPr="00F45DE2">
        <w:rPr>
          <w:rFonts w:ascii="Arial" w:hAnsi="Arial" w:cs="Arial"/>
          <w:sz w:val="24"/>
          <w:szCs w:val="24"/>
          <w:lang w:val="pt-BR"/>
        </w:rPr>
        <w:t>está</w:t>
      </w:r>
      <w:r>
        <w:rPr>
          <w:rFonts w:ascii="Arial" w:hAnsi="Arial" w:cs="Arial"/>
          <w:sz w:val="24"/>
          <w:szCs w:val="24"/>
          <w:lang w:val="pt-BR"/>
        </w:rPr>
        <w:t xml:space="preserve"> e</w:t>
      </w:r>
      <w:r w:rsidR="00F45DE2" w:rsidRPr="00F45DE2">
        <w:rPr>
          <w:rFonts w:ascii="Arial" w:hAnsi="Arial" w:cs="Arial"/>
          <w:sz w:val="24"/>
          <w:szCs w:val="24"/>
          <w:lang w:val="pt-BR"/>
        </w:rPr>
        <w:t xml:space="preserve">m </w:t>
      </w:r>
      <w:r w:rsidRPr="00F45DE2">
        <w:rPr>
          <w:rFonts w:ascii="Arial" w:hAnsi="Arial" w:cs="Arial"/>
          <w:sz w:val="24"/>
          <w:szCs w:val="24"/>
          <w:lang w:val="pt-BR"/>
        </w:rPr>
        <w:t>nós</w:t>
      </w:r>
      <w:r w:rsidR="00F45DE2" w:rsidRPr="00F45DE2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F45DE2" w:rsidRPr="00F45DE2" w:rsidRDefault="00ED4399" w:rsidP="00ED439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160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e</w:t>
      </w:r>
      <w:r w:rsidR="00F45DE2" w:rsidRPr="00F45DE2">
        <w:rPr>
          <w:rFonts w:ascii="Arial" w:hAnsi="Arial" w:cs="Arial"/>
          <w:sz w:val="24"/>
          <w:szCs w:val="24"/>
          <w:lang w:val="pt-BR"/>
        </w:rPr>
        <w:t xml:space="preserve"> para sempre </w:t>
      </w:r>
      <w:r w:rsidRPr="00F45DE2">
        <w:rPr>
          <w:rFonts w:ascii="Arial" w:hAnsi="Arial" w:cs="Arial"/>
          <w:sz w:val="24"/>
          <w:szCs w:val="24"/>
          <w:lang w:val="pt-BR"/>
        </w:rPr>
        <w:t>estará</w:t>
      </w:r>
      <w:r w:rsidR="00F45DE2" w:rsidRPr="00F45DE2">
        <w:rPr>
          <w:rFonts w:ascii="Arial" w:hAnsi="Arial" w:cs="Arial"/>
          <w:sz w:val="24"/>
          <w:szCs w:val="24"/>
          <w:lang w:val="pt-BR"/>
        </w:rPr>
        <w:t xml:space="preserve"> conosco: </w:t>
      </w:r>
    </w:p>
    <w:p w:rsidR="00ED4399" w:rsidRDefault="00ED4399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</w:p>
    <w:p w:rsidR="00F651CE" w:rsidRPr="00345675" w:rsidRDefault="00F45DE2" w:rsidP="00345675">
      <w:pPr>
        <w:pStyle w:val="PargrafodaLista"/>
        <w:numPr>
          <w:ilvl w:val="0"/>
          <w:numId w:val="4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45675">
        <w:rPr>
          <w:rFonts w:ascii="Arial" w:hAnsi="Arial" w:cs="Arial"/>
          <w:i/>
          <w:sz w:val="24"/>
          <w:szCs w:val="24"/>
          <w:lang w:val="pt-BR"/>
        </w:rPr>
        <w:t xml:space="preserve">O </w:t>
      </w:r>
      <w:r w:rsidR="00ED4399" w:rsidRPr="00345675">
        <w:rPr>
          <w:rFonts w:ascii="Arial" w:hAnsi="Arial" w:cs="Arial"/>
          <w:i/>
          <w:sz w:val="24"/>
          <w:szCs w:val="24"/>
          <w:lang w:val="pt-BR"/>
        </w:rPr>
        <w:t>presbítero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- </w:t>
      </w:r>
      <w:r w:rsidR="00ED4399" w:rsidRPr="00345675">
        <w:rPr>
          <w:rFonts w:ascii="Arial" w:hAnsi="Arial" w:cs="Arial"/>
          <w:sz w:val="24"/>
          <w:szCs w:val="24"/>
          <w:lang w:val="pt-BR"/>
        </w:rPr>
        <w:t>É obvio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 que os </w:t>
      </w:r>
      <w:r w:rsidR="00ED4399" w:rsidRPr="00345675">
        <w:rPr>
          <w:rFonts w:ascii="Arial" w:hAnsi="Arial" w:cs="Arial"/>
          <w:sz w:val="24"/>
          <w:szCs w:val="24"/>
          <w:lang w:val="pt-BR"/>
        </w:rPr>
        <w:t>destinatários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 de 2 e 3 </w:t>
      </w:r>
      <w:r w:rsidR="00ED4399" w:rsidRPr="00345675">
        <w:rPr>
          <w:rFonts w:ascii="Arial" w:hAnsi="Arial" w:cs="Arial"/>
          <w:sz w:val="24"/>
          <w:szCs w:val="24"/>
          <w:lang w:val="pt-BR"/>
        </w:rPr>
        <w:t>João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 conheciam bem a identidade do autor, embora este </w:t>
      </w:r>
      <w:r w:rsidR="00ED4399" w:rsidRPr="00345675">
        <w:rPr>
          <w:rFonts w:ascii="Arial" w:hAnsi="Arial" w:cs="Arial"/>
          <w:sz w:val="24"/>
          <w:szCs w:val="24"/>
          <w:lang w:val="pt-BR"/>
        </w:rPr>
        <w:t>não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 tenha utilizado o Seu nome. Em vez disso, ele se designou no primeiro verso de ambas as cartas como "O </w:t>
      </w:r>
      <w:r w:rsidR="00ED4399" w:rsidRPr="00345675">
        <w:rPr>
          <w:rFonts w:ascii="Arial" w:hAnsi="Arial" w:cs="Arial"/>
          <w:sz w:val="24"/>
          <w:szCs w:val="24"/>
          <w:lang w:val="pt-BR"/>
        </w:rPr>
        <w:t>presbítero</w:t>
      </w:r>
      <w:r w:rsidRPr="00345675">
        <w:rPr>
          <w:rFonts w:ascii="Arial" w:hAnsi="Arial" w:cs="Arial"/>
          <w:sz w:val="24"/>
          <w:szCs w:val="24"/>
          <w:lang w:val="pt-BR"/>
        </w:rPr>
        <w:t>" (</w:t>
      </w:r>
      <w:r w:rsidRPr="00345675">
        <w:rPr>
          <w:rFonts w:ascii="Arial" w:hAnsi="Arial" w:cs="Arial"/>
          <w:i/>
          <w:sz w:val="24"/>
          <w:szCs w:val="24"/>
          <w:lang w:val="pt-BR"/>
        </w:rPr>
        <w:t>ho presbuteros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). Este </w:t>
      </w:r>
      <w:r w:rsidR="00ED4399" w:rsidRPr="00345675">
        <w:rPr>
          <w:rFonts w:ascii="Arial" w:hAnsi="Arial" w:cs="Arial"/>
          <w:sz w:val="24"/>
          <w:szCs w:val="24"/>
          <w:lang w:val="pt-BR"/>
        </w:rPr>
        <w:t>título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 é urna </w:t>
      </w:r>
      <w:r w:rsidR="00ED4399" w:rsidRPr="00345675">
        <w:rPr>
          <w:rFonts w:ascii="Arial" w:hAnsi="Arial" w:cs="Arial"/>
          <w:sz w:val="24"/>
          <w:szCs w:val="24"/>
          <w:lang w:val="pt-BR"/>
        </w:rPr>
        <w:t>designação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 que tanto indica idade como oficio. A palavra </w:t>
      </w:r>
      <w:r w:rsidRPr="00345675">
        <w:rPr>
          <w:rFonts w:ascii="Arial" w:hAnsi="Arial" w:cs="Arial"/>
          <w:i/>
          <w:sz w:val="24"/>
          <w:szCs w:val="24"/>
          <w:lang w:val="pt-BR"/>
        </w:rPr>
        <w:t>presbutés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 significa um homem idoso (Lucas 1:18) e idoso (Fil. 9; Tito 2:2).</w:t>
      </w:r>
    </w:p>
    <w:p w:rsidR="00F651CE" w:rsidRPr="003B3CE9" w:rsidRDefault="00280C4B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  </w:t>
      </w:r>
    </w:p>
    <w:p w:rsidR="00A14AF9" w:rsidRDefault="00345675" w:rsidP="00A14A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outlineLvl w:val="0"/>
        <w:rPr>
          <w:rFonts w:ascii="Arial" w:hAnsi="Arial" w:cs="Arial"/>
          <w:sz w:val="24"/>
          <w:szCs w:val="24"/>
          <w:lang w:val="pt-BR"/>
        </w:rPr>
      </w:pPr>
      <w:r w:rsidRPr="00345675">
        <w:rPr>
          <w:rFonts w:ascii="Arial" w:hAnsi="Arial" w:cs="Arial"/>
          <w:sz w:val="24"/>
          <w:szCs w:val="24"/>
          <w:lang w:val="pt-BR"/>
        </w:rPr>
        <w:t xml:space="preserve">Este </w:t>
      </w:r>
      <w:r w:rsidR="00A14AF9" w:rsidRPr="00345675">
        <w:rPr>
          <w:rFonts w:ascii="Arial" w:hAnsi="Arial" w:cs="Arial"/>
          <w:sz w:val="24"/>
          <w:szCs w:val="24"/>
          <w:lang w:val="pt-BR"/>
        </w:rPr>
        <w:t>não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 é um argumento contra a autoria joanina desta epistola, uma vez que o contexto da epistola revela que sua autoridade era muito maior do que a de um </w:t>
      </w:r>
      <w:r w:rsidR="00A14AF9" w:rsidRPr="00345675">
        <w:rPr>
          <w:rFonts w:ascii="Arial" w:hAnsi="Arial" w:cs="Arial"/>
          <w:sz w:val="24"/>
          <w:szCs w:val="24"/>
          <w:lang w:val="pt-BR"/>
        </w:rPr>
        <w:t>presbítero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 em uma igreja local. O apostolo Pedro também se referiu a si mesmo como um </w:t>
      </w:r>
      <w:r w:rsidR="00A14AF9" w:rsidRPr="00345675">
        <w:rPr>
          <w:rFonts w:ascii="Arial" w:hAnsi="Arial" w:cs="Arial"/>
          <w:sz w:val="24"/>
          <w:szCs w:val="24"/>
          <w:lang w:val="pt-BR"/>
        </w:rPr>
        <w:t>presbítero</w:t>
      </w:r>
      <w:r w:rsidR="00A14AF9">
        <w:rPr>
          <w:rFonts w:ascii="Arial" w:hAnsi="Arial" w:cs="Arial"/>
          <w:sz w:val="24"/>
          <w:szCs w:val="24"/>
          <w:lang w:val="pt-BR"/>
        </w:rPr>
        <w:t xml:space="preserve"> (1 Pedro 5: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1), e </w:t>
      </w:r>
      <w:r w:rsidR="00A14AF9">
        <w:rPr>
          <w:rFonts w:ascii="Arial" w:hAnsi="Arial" w:cs="Arial"/>
          <w:sz w:val="24"/>
          <w:szCs w:val="24"/>
          <w:lang w:val="pt-BR"/>
        </w:rPr>
        <w:t>Joã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o usa o termo </w:t>
      </w:r>
      <w:r w:rsidR="00A14AF9" w:rsidRPr="00345675">
        <w:rPr>
          <w:rFonts w:ascii="Arial" w:hAnsi="Arial" w:cs="Arial"/>
          <w:sz w:val="24"/>
          <w:szCs w:val="24"/>
          <w:lang w:val="pt-BR"/>
        </w:rPr>
        <w:t>característico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 "</w:t>
      </w:r>
      <w:r w:rsidRPr="00A14AF9">
        <w:rPr>
          <w:rFonts w:ascii="Arial" w:hAnsi="Arial" w:cs="Arial"/>
          <w:i/>
          <w:sz w:val="24"/>
          <w:szCs w:val="24"/>
          <w:lang w:val="pt-BR"/>
        </w:rPr>
        <w:t xml:space="preserve">o </w:t>
      </w:r>
      <w:r w:rsidR="00A14AF9" w:rsidRPr="00A14AF9">
        <w:rPr>
          <w:rFonts w:ascii="Arial" w:hAnsi="Arial" w:cs="Arial"/>
          <w:i/>
          <w:sz w:val="24"/>
          <w:szCs w:val="24"/>
          <w:lang w:val="pt-BR"/>
        </w:rPr>
        <w:t>presbítero</w:t>
      </w:r>
      <w:r w:rsidR="00A14AF9">
        <w:rPr>
          <w:rFonts w:ascii="Arial" w:hAnsi="Arial" w:cs="Arial"/>
          <w:sz w:val="24"/>
          <w:szCs w:val="24"/>
          <w:lang w:val="pt-BR"/>
        </w:rPr>
        <w:t>”</w:t>
      </w:r>
      <w:r w:rsidRPr="00345675">
        <w:rPr>
          <w:rFonts w:ascii="Arial" w:hAnsi="Arial" w:cs="Arial"/>
          <w:sz w:val="24"/>
          <w:szCs w:val="24"/>
          <w:lang w:val="pt-BR"/>
        </w:rPr>
        <w:t>.</w:t>
      </w:r>
    </w:p>
    <w:p w:rsidR="00345675" w:rsidRPr="00345675" w:rsidRDefault="00345675" w:rsidP="00A14A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outlineLvl w:val="0"/>
        <w:rPr>
          <w:rFonts w:ascii="Arial" w:hAnsi="Arial" w:cs="Arial"/>
          <w:sz w:val="24"/>
          <w:szCs w:val="24"/>
          <w:lang w:val="pt-BR"/>
        </w:rPr>
      </w:pPr>
      <w:r w:rsidRPr="00345675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345675" w:rsidRDefault="00345675" w:rsidP="00A14A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45675">
        <w:rPr>
          <w:rFonts w:ascii="Arial" w:hAnsi="Arial" w:cs="Arial"/>
          <w:sz w:val="24"/>
          <w:szCs w:val="24"/>
          <w:lang w:val="pt-BR"/>
        </w:rPr>
        <w:t xml:space="preserve">Embora tenham sido feitas tentativas para mostrar que 2 e 3 </w:t>
      </w:r>
      <w:r w:rsidR="00A14AF9" w:rsidRPr="00345675">
        <w:rPr>
          <w:rFonts w:ascii="Arial" w:hAnsi="Arial" w:cs="Arial"/>
          <w:sz w:val="24"/>
          <w:szCs w:val="24"/>
          <w:lang w:val="pt-BR"/>
        </w:rPr>
        <w:t>João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 foram escritos por um "</w:t>
      </w:r>
      <w:r w:rsidR="00A14AF9" w:rsidRPr="00345675">
        <w:rPr>
          <w:rFonts w:ascii="Arial" w:hAnsi="Arial" w:cs="Arial"/>
          <w:sz w:val="24"/>
          <w:szCs w:val="24"/>
          <w:lang w:val="pt-BR"/>
        </w:rPr>
        <w:t>Presbítero</w:t>
      </w:r>
      <w:r w:rsidRPr="00345675">
        <w:rPr>
          <w:rFonts w:ascii="Arial" w:hAnsi="Arial" w:cs="Arial"/>
          <w:sz w:val="24"/>
          <w:szCs w:val="24"/>
          <w:lang w:val="pt-BR"/>
        </w:rPr>
        <w:t>" ou "</w:t>
      </w:r>
      <w:r w:rsidR="00A14AF9" w:rsidRPr="00345675">
        <w:rPr>
          <w:rFonts w:ascii="Arial" w:hAnsi="Arial" w:cs="Arial"/>
          <w:sz w:val="24"/>
          <w:szCs w:val="24"/>
          <w:lang w:val="pt-BR"/>
        </w:rPr>
        <w:t>Ancião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" com esse nome, que viveu em Éfeso, diferente do </w:t>
      </w:r>
      <w:r w:rsidR="00A14AF9" w:rsidRPr="00345675">
        <w:rPr>
          <w:rFonts w:ascii="Arial" w:hAnsi="Arial" w:cs="Arial"/>
          <w:sz w:val="24"/>
          <w:szCs w:val="24"/>
          <w:lang w:val="pt-BR"/>
        </w:rPr>
        <w:t>Apóstolo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 </w:t>
      </w:r>
      <w:r w:rsidR="00A14AF9">
        <w:rPr>
          <w:rFonts w:ascii="Arial" w:hAnsi="Arial" w:cs="Arial"/>
          <w:sz w:val="24"/>
          <w:szCs w:val="24"/>
          <w:lang w:val="pt-BR"/>
        </w:rPr>
        <w:t>J</w:t>
      </w:r>
      <w:r w:rsidR="00A14AF9" w:rsidRPr="00345675">
        <w:rPr>
          <w:rFonts w:ascii="Arial" w:hAnsi="Arial" w:cs="Arial"/>
          <w:sz w:val="24"/>
          <w:szCs w:val="24"/>
          <w:lang w:val="pt-BR"/>
        </w:rPr>
        <w:t>oão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. </w:t>
      </w:r>
    </w:p>
    <w:p w:rsidR="00A14AF9" w:rsidRPr="00345675" w:rsidRDefault="00A14AF9" w:rsidP="00A14A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345675" w:rsidRDefault="00A14AF9" w:rsidP="00A14A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45675">
        <w:rPr>
          <w:rFonts w:ascii="Arial" w:hAnsi="Arial" w:cs="Arial"/>
          <w:sz w:val="24"/>
          <w:szCs w:val="24"/>
          <w:lang w:val="pt-BR"/>
        </w:rPr>
        <w:t>Não</w:t>
      </w:r>
      <w:r w:rsidR="00345675" w:rsidRPr="00345675">
        <w:rPr>
          <w:rFonts w:ascii="Arial" w:hAnsi="Arial" w:cs="Arial"/>
          <w:sz w:val="24"/>
          <w:szCs w:val="24"/>
          <w:lang w:val="pt-BR"/>
        </w:rPr>
        <w:t xml:space="preserve"> </w:t>
      </w:r>
      <w:r w:rsidRPr="00345675">
        <w:rPr>
          <w:rFonts w:ascii="Arial" w:hAnsi="Arial" w:cs="Arial"/>
          <w:sz w:val="24"/>
          <w:szCs w:val="24"/>
          <w:lang w:val="pt-BR"/>
        </w:rPr>
        <w:t>há</w:t>
      </w:r>
      <w:r w:rsidR="00345675" w:rsidRPr="00345675">
        <w:rPr>
          <w:rFonts w:ascii="Arial" w:hAnsi="Arial" w:cs="Arial"/>
          <w:sz w:val="24"/>
          <w:szCs w:val="24"/>
          <w:lang w:val="pt-BR"/>
        </w:rPr>
        <w:t xml:space="preserve"> </w:t>
      </w:r>
      <w:r w:rsidRPr="00345675">
        <w:rPr>
          <w:rFonts w:ascii="Arial" w:hAnsi="Arial" w:cs="Arial"/>
          <w:sz w:val="24"/>
          <w:szCs w:val="24"/>
          <w:lang w:val="pt-BR"/>
        </w:rPr>
        <w:t>evidência</w:t>
      </w:r>
      <w:r w:rsidR="00345675" w:rsidRPr="00345675">
        <w:rPr>
          <w:rFonts w:ascii="Arial" w:hAnsi="Arial" w:cs="Arial"/>
          <w:sz w:val="24"/>
          <w:szCs w:val="24"/>
          <w:lang w:val="pt-BR"/>
        </w:rPr>
        <w:t xml:space="preserve"> </w:t>
      </w:r>
      <w:r w:rsidRPr="00345675">
        <w:rPr>
          <w:rFonts w:ascii="Arial" w:hAnsi="Arial" w:cs="Arial"/>
          <w:sz w:val="24"/>
          <w:szCs w:val="24"/>
          <w:lang w:val="pt-BR"/>
        </w:rPr>
        <w:t>histórica</w:t>
      </w:r>
      <w:r w:rsidR="00345675" w:rsidRPr="00345675">
        <w:rPr>
          <w:rFonts w:ascii="Arial" w:hAnsi="Arial" w:cs="Arial"/>
          <w:sz w:val="24"/>
          <w:szCs w:val="24"/>
          <w:lang w:val="pt-BR"/>
        </w:rPr>
        <w:t xml:space="preserve"> de que tal pessoa tenha existido, e é praticamente certo que tal pessoa jamais exi</w:t>
      </w:r>
      <w:r>
        <w:rPr>
          <w:rFonts w:ascii="Arial" w:hAnsi="Arial" w:cs="Arial"/>
          <w:sz w:val="24"/>
          <w:szCs w:val="24"/>
          <w:lang w:val="pt-BR"/>
        </w:rPr>
        <w:t>stiu. Pode-se presumir que o apó</w:t>
      </w:r>
      <w:r w:rsidR="00345675" w:rsidRPr="00345675">
        <w:rPr>
          <w:rFonts w:ascii="Arial" w:hAnsi="Arial" w:cs="Arial"/>
          <w:sz w:val="24"/>
          <w:szCs w:val="24"/>
          <w:lang w:val="pt-BR"/>
        </w:rPr>
        <w:t xml:space="preserve">stoIo e o </w:t>
      </w:r>
      <w:r w:rsidRPr="00345675">
        <w:rPr>
          <w:rFonts w:ascii="Arial" w:hAnsi="Arial" w:cs="Arial"/>
          <w:sz w:val="24"/>
          <w:szCs w:val="24"/>
          <w:lang w:val="pt-BR"/>
        </w:rPr>
        <w:t>presbítero</w:t>
      </w:r>
      <w:r w:rsidR="00345675" w:rsidRPr="00345675">
        <w:rPr>
          <w:rFonts w:ascii="Arial" w:hAnsi="Arial" w:cs="Arial"/>
          <w:sz w:val="24"/>
          <w:szCs w:val="24"/>
          <w:lang w:val="pt-BR"/>
        </w:rPr>
        <w:t xml:space="preserve"> </w:t>
      </w:r>
      <w:r w:rsidRPr="00345675">
        <w:rPr>
          <w:rFonts w:ascii="Arial" w:hAnsi="Arial" w:cs="Arial"/>
          <w:sz w:val="24"/>
          <w:szCs w:val="24"/>
          <w:lang w:val="pt-BR"/>
        </w:rPr>
        <w:t>são</w:t>
      </w:r>
      <w:r w:rsidR="00345675" w:rsidRPr="00345675">
        <w:rPr>
          <w:rFonts w:ascii="Arial" w:hAnsi="Arial" w:cs="Arial"/>
          <w:sz w:val="24"/>
          <w:szCs w:val="24"/>
          <w:lang w:val="pt-BR"/>
        </w:rPr>
        <w:t xml:space="preserve"> a mesma pessoa. </w:t>
      </w:r>
    </w:p>
    <w:p w:rsidR="00A14AF9" w:rsidRPr="00345675" w:rsidRDefault="00A14AF9" w:rsidP="00A14A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345675" w:rsidRPr="00A14AF9" w:rsidRDefault="00345675" w:rsidP="00A14AF9">
      <w:pPr>
        <w:pStyle w:val="PargrafodaLista"/>
        <w:numPr>
          <w:ilvl w:val="0"/>
          <w:numId w:val="4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  <w:r w:rsidRPr="00A14AF9">
        <w:rPr>
          <w:rFonts w:ascii="Arial" w:hAnsi="Arial" w:cs="Arial"/>
          <w:i/>
          <w:sz w:val="24"/>
          <w:szCs w:val="24"/>
          <w:lang w:val="pt-BR"/>
        </w:rPr>
        <w:t>A senhora</w:t>
      </w:r>
      <w:r w:rsidR="00A14AF9" w:rsidRPr="00A14AF9">
        <w:rPr>
          <w:rFonts w:ascii="Arial" w:hAnsi="Arial" w:cs="Arial"/>
          <w:i/>
          <w:sz w:val="24"/>
          <w:szCs w:val="24"/>
          <w:lang w:val="pt-BR"/>
        </w:rPr>
        <w:t xml:space="preserve"> </w:t>
      </w:r>
      <w:r w:rsidRPr="00A14AF9">
        <w:rPr>
          <w:rFonts w:ascii="Arial" w:hAnsi="Arial" w:cs="Arial"/>
          <w:i/>
          <w:sz w:val="24"/>
          <w:szCs w:val="24"/>
          <w:lang w:val="pt-BR"/>
        </w:rPr>
        <w:t>e</w:t>
      </w:r>
      <w:r w:rsidR="00A14AF9" w:rsidRPr="00A14AF9">
        <w:rPr>
          <w:rFonts w:ascii="Arial" w:hAnsi="Arial" w:cs="Arial"/>
          <w:i/>
          <w:sz w:val="24"/>
          <w:szCs w:val="24"/>
          <w:lang w:val="pt-BR"/>
        </w:rPr>
        <w:t>l</w:t>
      </w:r>
      <w:r w:rsidRPr="00A14AF9">
        <w:rPr>
          <w:rFonts w:ascii="Arial" w:hAnsi="Arial" w:cs="Arial"/>
          <w:i/>
          <w:sz w:val="24"/>
          <w:szCs w:val="24"/>
          <w:lang w:val="pt-BR"/>
        </w:rPr>
        <w:t>eita</w:t>
      </w:r>
      <w:r w:rsidR="00A14AF9" w:rsidRPr="00A14AF9">
        <w:rPr>
          <w:rFonts w:ascii="Arial" w:hAnsi="Arial" w:cs="Arial"/>
          <w:sz w:val="24"/>
          <w:szCs w:val="24"/>
          <w:lang w:val="pt-BR"/>
        </w:rPr>
        <w:t xml:space="preserve"> </w:t>
      </w:r>
      <w:r w:rsidRPr="00A14AF9">
        <w:rPr>
          <w:rFonts w:ascii="Arial" w:hAnsi="Arial" w:cs="Arial"/>
          <w:sz w:val="24"/>
          <w:szCs w:val="24"/>
          <w:lang w:val="pt-BR"/>
        </w:rPr>
        <w:t xml:space="preserve">- A </w:t>
      </w:r>
      <w:r w:rsidR="00A14AF9" w:rsidRPr="00A14AF9">
        <w:rPr>
          <w:rFonts w:ascii="Arial" w:hAnsi="Arial" w:cs="Arial"/>
          <w:sz w:val="24"/>
          <w:szCs w:val="24"/>
          <w:lang w:val="pt-BR"/>
        </w:rPr>
        <w:t>saudação: “</w:t>
      </w:r>
      <w:r w:rsidR="00A14AF9" w:rsidRPr="00A14AF9">
        <w:rPr>
          <w:rFonts w:ascii="Arial" w:hAnsi="Arial" w:cs="Arial"/>
          <w:i/>
          <w:sz w:val="24"/>
          <w:szCs w:val="24"/>
          <w:lang w:val="pt-BR"/>
        </w:rPr>
        <w:t>à</w:t>
      </w:r>
      <w:r w:rsidRPr="00A14AF9">
        <w:rPr>
          <w:rFonts w:ascii="Arial" w:hAnsi="Arial" w:cs="Arial"/>
          <w:i/>
          <w:sz w:val="24"/>
          <w:szCs w:val="24"/>
          <w:lang w:val="pt-BR"/>
        </w:rPr>
        <w:t xml:space="preserve"> senhora eleita</w:t>
      </w:r>
      <w:r w:rsidRPr="00A14AF9">
        <w:rPr>
          <w:rFonts w:ascii="Arial" w:hAnsi="Arial" w:cs="Arial"/>
          <w:sz w:val="24"/>
          <w:szCs w:val="24"/>
          <w:lang w:val="pt-BR"/>
        </w:rPr>
        <w:t xml:space="preserve">" permite mais do que uma </w:t>
      </w:r>
      <w:r w:rsidR="00A14AF9" w:rsidRPr="00A14AF9">
        <w:rPr>
          <w:rFonts w:ascii="Arial" w:hAnsi="Arial" w:cs="Arial"/>
          <w:sz w:val="24"/>
          <w:szCs w:val="24"/>
          <w:lang w:val="pt-BR"/>
        </w:rPr>
        <w:t>interpretação</w:t>
      </w:r>
      <w:r w:rsidRPr="00A14AF9">
        <w:rPr>
          <w:rFonts w:ascii="Arial" w:hAnsi="Arial" w:cs="Arial"/>
          <w:sz w:val="24"/>
          <w:szCs w:val="24"/>
          <w:lang w:val="pt-BR"/>
        </w:rPr>
        <w:t xml:space="preserve">. Pode se referir a uma certa lgreja, ou lgreja universal, ou pode se referir a um </w:t>
      </w:r>
      <w:r w:rsidR="00A14AF9" w:rsidRPr="00A14AF9">
        <w:rPr>
          <w:rFonts w:ascii="Arial" w:hAnsi="Arial" w:cs="Arial"/>
          <w:sz w:val="24"/>
          <w:szCs w:val="24"/>
          <w:lang w:val="pt-BR"/>
        </w:rPr>
        <w:t>indivíduo</w:t>
      </w:r>
      <w:r w:rsidRPr="00A14AF9">
        <w:rPr>
          <w:rFonts w:ascii="Arial" w:hAnsi="Arial" w:cs="Arial"/>
          <w:sz w:val="24"/>
          <w:szCs w:val="24"/>
          <w:lang w:val="pt-BR"/>
        </w:rPr>
        <w:t xml:space="preserve">. </w:t>
      </w:r>
    </w:p>
    <w:p w:rsidR="00A14AF9" w:rsidRPr="00345675" w:rsidRDefault="00A14AF9" w:rsidP="003456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</w:p>
    <w:p w:rsidR="00345675" w:rsidRDefault="00345675" w:rsidP="00A14A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45675">
        <w:rPr>
          <w:rFonts w:ascii="Arial" w:hAnsi="Arial" w:cs="Arial"/>
          <w:sz w:val="24"/>
          <w:szCs w:val="24"/>
          <w:lang w:val="pt-BR"/>
        </w:rPr>
        <w:t xml:space="preserve">Cada </w:t>
      </w:r>
      <w:r w:rsidR="00A14AF9" w:rsidRPr="00345675">
        <w:rPr>
          <w:rFonts w:ascii="Arial" w:hAnsi="Arial" w:cs="Arial"/>
          <w:sz w:val="24"/>
          <w:szCs w:val="24"/>
          <w:lang w:val="pt-BR"/>
        </w:rPr>
        <w:t>posição</w:t>
      </w:r>
      <w:r w:rsidR="00A14AF9">
        <w:rPr>
          <w:rFonts w:ascii="Arial" w:hAnsi="Arial" w:cs="Arial"/>
          <w:sz w:val="24"/>
          <w:szCs w:val="24"/>
          <w:lang w:val="pt-BR"/>
        </w:rPr>
        <w:t xml:space="preserve"> foi sustentada de forma 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fluente, mas com base no </w:t>
      </w:r>
      <w:r w:rsidR="00A14AF9" w:rsidRPr="00345675">
        <w:rPr>
          <w:rFonts w:ascii="Arial" w:hAnsi="Arial" w:cs="Arial"/>
          <w:sz w:val="24"/>
          <w:szCs w:val="24"/>
          <w:lang w:val="pt-BR"/>
        </w:rPr>
        <w:t>princípio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 do senso comum, que onde o significado literal faz sentido, o significado literal </w:t>
      </w:r>
      <w:r w:rsidR="00A14AF9" w:rsidRPr="00345675">
        <w:rPr>
          <w:rFonts w:ascii="Arial" w:hAnsi="Arial" w:cs="Arial"/>
          <w:sz w:val="24"/>
          <w:szCs w:val="24"/>
          <w:lang w:val="pt-BR"/>
        </w:rPr>
        <w:t>está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 correto, parece </w:t>
      </w:r>
      <w:r w:rsidR="00A14AF9" w:rsidRPr="00345675">
        <w:rPr>
          <w:rFonts w:ascii="Arial" w:hAnsi="Arial" w:cs="Arial"/>
          <w:sz w:val="24"/>
          <w:szCs w:val="24"/>
          <w:lang w:val="pt-BR"/>
        </w:rPr>
        <w:t>aplicável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 aqui. </w:t>
      </w:r>
    </w:p>
    <w:p w:rsidR="00A14AF9" w:rsidRPr="00345675" w:rsidRDefault="00A14AF9" w:rsidP="00A14A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outlineLvl w:val="0"/>
        <w:rPr>
          <w:rFonts w:ascii="Arial" w:hAnsi="Arial" w:cs="Arial"/>
          <w:sz w:val="24"/>
          <w:szCs w:val="24"/>
          <w:lang w:val="pt-BR"/>
        </w:rPr>
      </w:pPr>
    </w:p>
    <w:p w:rsidR="00345675" w:rsidRDefault="00345675" w:rsidP="00A14A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45675">
        <w:rPr>
          <w:rFonts w:ascii="Arial" w:hAnsi="Arial" w:cs="Arial"/>
          <w:sz w:val="24"/>
          <w:szCs w:val="24"/>
          <w:lang w:val="pt-BR"/>
        </w:rPr>
        <w:t xml:space="preserve">Ninguém duvida que 3 </w:t>
      </w:r>
      <w:r w:rsidR="00A14AF9" w:rsidRPr="00345675">
        <w:rPr>
          <w:rFonts w:ascii="Arial" w:hAnsi="Arial" w:cs="Arial"/>
          <w:sz w:val="24"/>
          <w:szCs w:val="24"/>
          <w:lang w:val="pt-BR"/>
        </w:rPr>
        <w:t>João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 é dirigido a um </w:t>
      </w:r>
      <w:r w:rsidR="00A14AF9" w:rsidRPr="00345675">
        <w:rPr>
          <w:rFonts w:ascii="Arial" w:hAnsi="Arial" w:cs="Arial"/>
          <w:sz w:val="24"/>
          <w:szCs w:val="24"/>
          <w:lang w:val="pt-BR"/>
        </w:rPr>
        <w:t>indivíduo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 (Gaio). Em cartas </w:t>
      </w:r>
      <w:r w:rsidR="00A14AF9" w:rsidRPr="00345675">
        <w:rPr>
          <w:rFonts w:ascii="Arial" w:hAnsi="Arial" w:cs="Arial"/>
          <w:sz w:val="24"/>
          <w:szCs w:val="24"/>
          <w:lang w:val="pt-BR"/>
        </w:rPr>
        <w:t>tão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 semelhantes, </w:t>
      </w:r>
      <w:r w:rsidR="00A14AF9" w:rsidRPr="00345675">
        <w:rPr>
          <w:rFonts w:ascii="Arial" w:hAnsi="Arial" w:cs="Arial"/>
          <w:sz w:val="24"/>
          <w:szCs w:val="24"/>
          <w:lang w:val="pt-BR"/>
        </w:rPr>
        <w:t>não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 é </w:t>
      </w:r>
      <w:r w:rsidR="00A14AF9" w:rsidRPr="00345675">
        <w:rPr>
          <w:rFonts w:ascii="Arial" w:hAnsi="Arial" w:cs="Arial"/>
          <w:sz w:val="24"/>
          <w:szCs w:val="24"/>
          <w:lang w:val="pt-BR"/>
        </w:rPr>
        <w:t>provável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 que, em um caso, a pessoa </w:t>
      </w:r>
      <w:r w:rsidR="00A14AF9" w:rsidRPr="00345675">
        <w:rPr>
          <w:rFonts w:ascii="Arial" w:hAnsi="Arial" w:cs="Arial"/>
          <w:sz w:val="24"/>
          <w:szCs w:val="24"/>
          <w:lang w:val="pt-BR"/>
        </w:rPr>
        <w:t>endereçada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 deva ser tomada literalmente, enquanto no outro o caso deve ser considerado o representante a</w:t>
      </w:r>
      <w:r w:rsidR="00A14AF9">
        <w:rPr>
          <w:rFonts w:ascii="Arial" w:hAnsi="Arial" w:cs="Arial"/>
          <w:sz w:val="24"/>
          <w:szCs w:val="24"/>
          <w:lang w:val="pt-BR"/>
        </w:rPr>
        <w:t>legó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rico de uma lgreja. </w:t>
      </w:r>
    </w:p>
    <w:p w:rsidR="00A14AF9" w:rsidRPr="00345675" w:rsidRDefault="00A14AF9" w:rsidP="00A14A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outlineLvl w:val="0"/>
        <w:rPr>
          <w:rFonts w:ascii="Arial" w:hAnsi="Arial" w:cs="Arial"/>
          <w:sz w:val="24"/>
          <w:szCs w:val="24"/>
          <w:lang w:val="pt-BR"/>
        </w:rPr>
      </w:pPr>
    </w:p>
    <w:p w:rsidR="00345675" w:rsidRPr="00345675" w:rsidRDefault="00345675" w:rsidP="00A14A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outlineLvl w:val="0"/>
        <w:rPr>
          <w:rFonts w:ascii="Arial" w:hAnsi="Arial" w:cs="Arial"/>
          <w:sz w:val="24"/>
          <w:szCs w:val="24"/>
          <w:lang w:val="pt-BR"/>
        </w:rPr>
      </w:pPr>
      <w:r w:rsidRPr="00345675">
        <w:rPr>
          <w:rFonts w:ascii="Arial" w:hAnsi="Arial" w:cs="Arial"/>
          <w:sz w:val="24"/>
          <w:szCs w:val="24"/>
          <w:lang w:val="pt-BR"/>
        </w:rPr>
        <w:t xml:space="preserve">Somente com </w:t>
      </w:r>
      <w:r w:rsidR="00A14AF9" w:rsidRPr="00345675">
        <w:rPr>
          <w:rFonts w:ascii="Arial" w:hAnsi="Arial" w:cs="Arial"/>
          <w:sz w:val="24"/>
          <w:szCs w:val="24"/>
          <w:lang w:val="pt-BR"/>
        </w:rPr>
        <w:t>este ponto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 de </w:t>
      </w:r>
      <w:r w:rsidR="00A14AF9" w:rsidRPr="00345675">
        <w:rPr>
          <w:rFonts w:ascii="Arial" w:hAnsi="Arial" w:cs="Arial"/>
          <w:sz w:val="24"/>
          <w:szCs w:val="24"/>
          <w:lang w:val="pt-BR"/>
        </w:rPr>
        <w:t>visão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, o </w:t>
      </w:r>
      <w:r w:rsidR="00A14AF9" w:rsidRPr="00345675">
        <w:rPr>
          <w:rFonts w:ascii="Arial" w:hAnsi="Arial" w:cs="Arial"/>
          <w:sz w:val="24"/>
          <w:szCs w:val="24"/>
          <w:lang w:val="pt-BR"/>
        </w:rPr>
        <w:t>versículo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 13 pode ser compreendido</w:t>
      </w:r>
      <w:r w:rsidR="00A14AF9">
        <w:rPr>
          <w:rFonts w:ascii="Arial" w:hAnsi="Arial" w:cs="Arial"/>
          <w:sz w:val="24"/>
          <w:szCs w:val="24"/>
          <w:lang w:val="pt-BR"/>
        </w:rPr>
        <w:t>, s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e esta </w:t>
      </w:r>
      <w:r w:rsidR="00A14AF9">
        <w:rPr>
          <w:rFonts w:ascii="Arial" w:hAnsi="Arial" w:cs="Arial"/>
          <w:sz w:val="24"/>
          <w:szCs w:val="24"/>
          <w:lang w:val="pt-BR"/>
        </w:rPr>
        <w:t>s</w:t>
      </w:r>
      <w:r w:rsidR="00A14AF9" w:rsidRPr="00345675">
        <w:rPr>
          <w:rFonts w:ascii="Arial" w:hAnsi="Arial" w:cs="Arial"/>
          <w:sz w:val="24"/>
          <w:szCs w:val="24"/>
          <w:lang w:val="pt-BR"/>
        </w:rPr>
        <w:t>uposição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 estiver correta, </w:t>
      </w:r>
      <w:r w:rsidR="00A14AF9">
        <w:rPr>
          <w:rFonts w:ascii="Arial" w:hAnsi="Arial" w:cs="Arial"/>
          <w:sz w:val="24"/>
          <w:szCs w:val="24"/>
          <w:lang w:val="pt-BR"/>
        </w:rPr>
        <w:t>sendo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 "eleger" (</w:t>
      </w:r>
      <w:r w:rsidRPr="00A14AF9">
        <w:rPr>
          <w:rFonts w:ascii="Arial" w:hAnsi="Arial" w:cs="Arial"/>
          <w:sz w:val="24"/>
          <w:szCs w:val="24"/>
          <w:lang w:val="pt-BR"/>
        </w:rPr>
        <w:t>eklekté</w:t>
      </w:r>
      <w:r w:rsidRPr="00345675">
        <w:rPr>
          <w:rFonts w:ascii="Arial" w:hAnsi="Arial" w:cs="Arial"/>
          <w:sz w:val="24"/>
          <w:szCs w:val="24"/>
          <w:lang w:val="pt-BR"/>
        </w:rPr>
        <w:t>) e "senhora" (</w:t>
      </w:r>
      <w:r w:rsidRPr="00A14AF9">
        <w:rPr>
          <w:rFonts w:ascii="Arial" w:hAnsi="Arial" w:cs="Arial"/>
          <w:i/>
          <w:sz w:val="24"/>
          <w:szCs w:val="24"/>
          <w:lang w:val="pt-BR"/>
        </w:rPr>
        <w:t>kuria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) </w:t>
      </w:r>
      <w:r w:rsidR="00A14AF9" w:rsidRPr="00345675">
        <w:rPr>
          <w:rFonts w:ascii="Arial" w:hAnsi="Arial" w:cs="Arial"/>
          <w:sz w:val="24"/>
          <w:szCs w:val="24"/>
          <w:lang w:val="pt-BR"/>
        </w:rPr>
        <w:t>não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 </w:t>
      </w:r>
      <w:r w:rsidR="00A14AF9" w:rsidRPr="00345675">
        <w:rPr>
          <w:rFonts w:ascii="Arial" w:hAnsi="Arial" w:cs="Arial"/>
          <w:sz w:val="24"/>
          <w:szCs w:val="24"/>
          <w:lang w:val="pt-BR"/>
        </w:rPr>
        <w:t>são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 nomes </w:t>
      </w:r>
      <w:r w:rsidR="00A14AF9" w:rsidRPr="00345675">
        <w:rPr>
          <w:rFonts w:ascii="Arial" w:hAnsi="Arial" w:cs="Arial"/>
          <w:sz w:val="24"/>
          <w:szCs w:val="24"/>
          <w:lang w:val="pt-BR"/>
        </w:rPr>
        <w:t>próprios</w:t>
      </w:r>
      <w:r w:rsidRPr="00345675">
        <w:rPr>
          <w:rFonts w:ascii="Arial" w:hAnsi="Arial" w:cs="Arial"/>
          <w:sz w:val="24"/>
          <w:szCs w:val="24"/>
          <w:lang w:val="pt-BR"/>
        </w:rPr>
        <w:t xml:space="preserve">, mas apelativos. </w:t>
      </w:r>
    </w:p>
    <w:p w:rsidR="00F651CE" w:rsidRDefault="00F651CE" w:rsidP="0034567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</w:p>
    <w:p w:rsidR="00E008DB" w:rsidRDefault="00330490" w:rsidP="0033049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outlineLvl w:val="0"/>
        <w:rPr>
          <w:rFonts w:ascii="Arial" w:hAnsi="Arial" w:cs="Arial"/>
          <w:sz w:val="24"/>
          <w:szCs w:val="24"/>
          <w:lang w:val="pt-BR"/>
        </w:rPr>
      </w:pPr>
      <w:r w:rsidRPr="00E008DB">
        <w:rPr>
          <w:rFonts w:ascii="Arial" w:hAnsi="Arial" w:cs="Arial"/>
          <w:sz w:val="24"/>
          <w:szCs w:val="24"/>
          <w:lang w:val="pt-BR"/>
        </w:rPr>
        <w:t>Concluímos</w:t>
      </w:r>
      <w:r w:rsidR="00E008DB" w:rsidRPr="00E008DB">
        <w:rPr>
          <w:rFonts w:ascii="Arial" w:hAnsi="Arial" w:cs="Arial"/>
          <w:sz w:val="24"/>
          <w:szCs w:val="24"/>
          <w:lang w:val="pt-BR"/>
        </w:rPr>
        <w:t xml:space="preserve"> que esta carta foi dirigida a uma senhora agora desconhecida, possivelmente uma </w:t>
      </w:r>
      <w:r w:rsidRPr="00E008DB">
        <w:rPr>
          <w:rFonts w:ascii="Arial" w:hAnsi="Arial" w:cs="Arial"/>
          <w:sz w:val="24"/>
          <w:szCs w:val="24"/>
          <w:lang w:val="pt-BR"/>
        </w:rPr>
        <w:t>viúva</w:t>
      </w:r>
      <w:r w:rsidR="00E008DB" w:rsidRPr="00E008DB">
        <w:rPr>
          <w:rFonts w:ascii="Arial" w:hAnsi="Arial" w:cs="Arial"/>
          <w:sz w:val="24"/>
          <w:szCs w:val="24"/>
          <w:lang w:val="pt-BR"/>
        </w:rPr>
        <w:t xml:space="preserve">, e seus filhos. </w:t>
      </w:r>
    </w:p>
    <w:p w:rsidR="00330490" w:rsidRPr="00E008DB" w:rsidRDefault="00330490" w:rsidP="0033049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outlineLvl w:val="0"/>
        <w:rPr>
          <w:rFonts w:ascii="Arial" w:hAnsi="Arial" w:cs="Arial"/>
          <w:sz w:val="24"/>
          <w:szCs w:val="24"/>
          <w:lang w:val="pt-BR"/>
        </w:rPr>
      </w:pPr>
    </w:p>
    <w:p w:rsidR="00E008DB" w:rsidRPr="00330490" w:rsidRDefault="00E008DB" w:rsidP="0033049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330490">
        <w:rPr>
          <w:rFonts w:ascii="Arial" w:hAnsi="Arial" w:cs="Arial"/>
          <w:b/>
          <w:sz w:val="24"/>
          <w:szCs w:val="24"/>
          <w:lang w:val="pt-BR"/>
        </w:rPr>
        <w:t xml:space="preserve">B. </w:t>
      </w:r>
      <w:r w:rsidR="00330490" w:rsidRPr="00330490">
        <w:rPr>
          <w:rFonts w:ascii="Arial" w:hAnsi="Arial" w:cs="Arial"/>
          <w:b/>
          <w:sz w:val="24"/>
          <w:szCs w:val="24"/>
          <w:lang w:val="pt-BR"/>
        </w:rPr>
        <w:tab/>
        <w:t>Saudação</w:t>
      </w:r>
      <w:r w:rsidRPr="00330490">
        <w:rPr>
          <w:rFonts w:ascii="Arial" w:hAnsi="Arial" w:cs="Arial"/>
          <w:b/>
          <w:sz w:val="24"/>
          <w:szCs w:val="24"/>
          <w:lang w:val="pt-BR"/>
        </w:rPr>
        <w:t xml:space="preserve"> (3) </w:t>
      </w:r>
    </w:p>
    <w:p w:rsidR="00330490" w:rsidRDefault="00330490" w:rsidP="00E008D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</w:p>
    <w:p w:rsidR="00E008DB" w:rsidRPr="00E008DB" w:rsidRDefault="00330490" w:rsidP="00E008D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3</w:t>
      </w:r>
      <w:r>
        <w:rPr>
          <w:rFonts w:ascii="Arial" w:hAnsi="Arial" w:cs="Arial"/>
          <w:sz w:val="24"/>
          <w:szCs w:val="24"/>
          <w:lang w:val="pt-BR"/>
        </w:rPr>
        <w:tab/>
        <w:t>Graç</w:t>
      </w:r>
      <w:r w:rsidR="00E008DB" w:rsidRPr="00E008DB">
        <w:rPr>
          <w:rFonts w:ascii="Arial" w:hAnsi="Arial" w:cs="Arial"/>
          <w:sz w:val="24"/>
          <w:szCs w:val="24"/>
          <w:lang w:val="pt-BR"/>
        </w:rPr>
        <w:t xml:space="preserve">a, </w:t>
      </w:r>
      <w:r w:rsidRPr="00E008DB">
        <w:rPr>
          <w:rFonts w:ascii="Arial" w:hAnsi="Arial" w:cs="Arial"/>
          <w:sz w:val="24"/>
          <w:szCs w:val="24"/>
          <w:lang w:val="pt-BR"/>
        </w:rPr>
        <w:t>misericórdia</w:t>
      </w:r>
      <w:r w:rsidR="00E008DB" w:rsidRPr="00E008DB">
        <w:rPr>
          <w:rFonts w:ascii="Arial" w:hAnsi="Arial" w:cs="Arial"/>
          <w:sz w:val="24"/>
          <w:szCs w:val="24"/>
          <w:lang w:val="pt-BR"/>
        </w:rPr>
        <w:t xml:space="preserve"> e paz, </w:t>
      </w:r>
    </w:p>
    <w:p w:rsidR="00E008DB" w:rsidRPr="00E008DB" w:rsidRDefault="00E008DB" w:rsidP="0033049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outlineLvl w:val="0"/>
        <w:rPr>
          <w:rFonts w:ascii="Arial" w:hAnsi="Arial" w:cs="Arial"/>
          <w:sz w:val="24"/>
          <w:szCs w:val="24"/>
          <w:lang w:val="pt-BR"/>
        </w:rPr>
      </w:pPr>
      <w:r w:rsidRPr="00E008DB">
        <w:rPr>
          <w:rFonts w:ascii="Arial" w:hAnsi="Arial" w:cs="Arial"/>
          <w:sz w:val="24"/>
          <w:szCs w:val="24"/>
          <w:lang w:val="pt-BR"/>
        </w:rPr>
        <w:t xml:space="preserve">da parte </w:t>
      </w:r>
    </w:p>
    <w:p w:rsidR="00E008DB" w:rsidRPr="00E008DB" w:rsidRDefault="00E008DB" w:rsidP="0033049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outlineLvl w:val="0"/>
        <w:rPr>
          <w:rFonts w:ascii="Arial" w:hAnsi="Arial" w:cs="Arial"/>
          <w:sz w:val="24"/>
          <w:szCs w:val="24"/>
          <w:lang w:val="pt-BR"/>
        </w:rPr>
      </w:pPr>
      <w:r w:rsidRPr="00E008DB">
        <w:rPr>
          <w:rFonts w:ascii="Arial" w:hAnsi="Arial" w:cs="Arial"/>
          <w:sz w:val="24"/>
          <w:szCs w:val="24"/>
          <w:lang w:val="pt-BR"/>
        </w:rPr>
        <w:t xml:space="preserve">de Deus Pai </w:t>
      </w:r>
    </w:p>
    <w:p w:rsidR="00E008DB" w:rsidRPr="00E008DB" w:rsidRDefault="00E008DB" w:rsidP="0033049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outlineLvl w:val="0"/>
        <w:rPr>
          <w:rFonts w:ascii="Arial" w:hAnsi="Arial" w:cs="Arial"/>
          <w:sz w:val="24"/>
          <w:szCs w:val="24"/>
          <w:lang w:val="pt-BR"/>
        </w:rPr>
      </w:pPr>
      <w:r w:rsidRPr="00E008DB">
        <w:rPr>
          <w:rFonts w:ascii="Arial" w:hAnsi="Arial" w:cs="Arial"/>
          <w:sz w:val="24"/>
          <w:szCs w:val="24"/>
          <w:lang w:val="pt-BR"/>
        </w:rPr>
        <w:t xml:space="preserve">e da do Senhor Jesus Cristo, </w:t>
      </w:r>
    </w:p>
    <w:p w:rsidR="00E008DB" w:rsidRPr="00E008DB" w:rsidRDefault="00E008DB" w:rsidP="0033049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outlineLvl w:val="0"/>
        <w:rPr>
          <w:rFonts w:ascii="Arial" w:hAnsi="Arial" w:cs="Arial"/>
          <w:sz w:val="24"/>
          <w:szCs w:val="24"/>
          <w:lang w:val="pt-BR"/>
        </w:rPr>
      </w:pPr>
      <w:r w:rsidRPr="00E008DB">
        <w:rPr>
          <w:rFonts w:ascii="Arial" w:hAnsi="Arial" w:cs="Arial"/>
          <w:sz w:val="24"/>
          <w:szCs w:val="24"/>
          <w:lang w:val="pt-BR"/>
        </w:rPr>
        <w:t xml:space="preserve">o Filho do Pai, </w:t>
      </w:r>
    </w:p>
    <w:p w:rsidR="00E008DB" w:rsidRPr="00E008DB" w:rsidRDefault="00E008DB" w:rsidP="0033049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outlineLvl w:val="0"/>
        <w:rPr>
          <w:rFonts w:ascii="Arial" w:hAnsi="Arial" w:cs="Arial"/>
          <w:sz w:val="24"/>
          <w:szCs w:val="24"/>
          <w:lang w:val="pt-BR"/>
        </w:rPr>
      </w:pPr>
      <w:r w:rsidRPr="00E008DB">
        <w:rPr>
          <w:rFonts w:ascii="Arial" w:hAnsi="Arial" w:cs="Arial"/>
          <w:sz w:val="24"/>
          <w:szCs w:val="24"/>
          <w:lang w:val="pt-BR"/>
        </w:rPr>
        <w:t xml:space="preserve">seia convosco na verdade e amor. </w:t>
      </w:r>
    </w:p>
    <w:p w:rsidR="00330490" w:rsidRDefault="00330490" w:rsidP="00E008D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</w:p>
    <w:p w:rsidR="00E008DB" w:rsidRPr="00330490" w:rsidRDefault="00330490" w:rsidP="00304C38">
      <w:pPr>
        <w:pStyle w:val="PargrafodaLista"/>
        <w:numPr>
          <w:ilvl w:val="0"/>
          <w:numId w:val="4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30490">
        <w:rPr>
          <w:rFonts w:ascii="Arial" w:hAnsi="Arial" w:cs="Arial"/>
          <w:i/>
          <w:sz w:val="24"/>
          <w:szCs w:val="24"/>
          <w:lang w:val="pt-BR"/>
        </w:rPr>
        <w:t>Graça</w:t>
      </w:r>
      <w:r w:rsidR="00E008DB" w:rsidRPr="00330490">
        <w:rPr>
          <w:rFonts w:ascii="Arial" w:hAnsi="Arial" w:cs="Arial"/>
          <w:i/>
          <w:sz w:val="24"/>
          <w:szCs w:val="24"/>
          <w:lang w:val="pt-BR"/>
        </w:rPr>
        <w:t xml:space="preserve">, </w:t>
      </w:r>
      <w:r w:rsidRPr="00330490">
        <w:rPr>
          <w:rFonts w:ascii="Arial" w:hAnsi="Arial" w:cs="Arial"/>
          <w:i/>
          <w:sz w:val="24"/>
          <w:szCs w:val="24"/>
          <w:lang w:val="pt-BR"/>
        </w:rPr>
        <w:t>misericórdia</w:t>
      </w:r>
      <w:r w:rsidR="00E008DB" w:rsidRPr="00330490">
        <w:rPr>
          <w:rFonts w:ascii="Arial" w:hAnsi="Arial" w:cs="Arial"/>
          <w:i/>
          <w:sz w:val="24"/>
          <w:szCs w:val="24"/>
          <w:lang w:val="pt-BR"/>
        </w:rPr>
        <w:t xml:space="preserve"> e paz</w:t>
      </w:r>
      <w:r w:rsidR="00E008DB" w:rsidRPr="00330490">
        <w:rPr>
          <w:rFonts w:ascii="Arial" w:hAnsi="Arial" w:cs="Arial"/>
          <w:sz w:val="24"/>
          <w:szCs w:val="24"/>
          <w:lang w:val="pt-BR"/>
        </w:rPr>
        <w:t xml:space="preserve"> - Este tipo de </w:t>
      </w:r>
      <w:r w:rsidRPr="00330490">
        <w:rPr>
          <w:rFonts w:ascii="Arial" w:hAnsi="Arial" w:cs="Arial"/>
          <w:sz w:val="24"/>
          <w:szCs w:val="24"/>
          <w:lang w:val="pt-BR"/>
        </w:rPr>
        <w:t>saudação</w:t>
      </w:r>
      <w:r w:rsidR="00E008DB" w:rsidRPr="00330490">
        <w:rPr>
          <w:rFonts w:ascii="Arial" w:hAnsi="Arial" w:cs="Arial"/>
          <w:sz w:val="24"/>
          <w:szCs w:val="24"/>
          <w:lang w:val="pt-BR"/>
        </w:rPr>
        <w:t xml:space="preserve"> era muito comum. Paulo usou a </w:t>
      </w:r>
      <w:r w:rsidRPr="00330490">
        <w:rPr>
          <w:rFonts w:ascii="Arial" w:hAnsi="Arial" w:cs="Arial"/>
          <w:sz w:val="24"/>
          <w:szCs w:val="24"/>
          <w:lang w:val="pt-BR"/>
        </w:rPr>
        <w:t>saudação,</w:t>
      </w:r>
      <w:r w:rsidR="00E008DB" w:rsidRPr="00330490">
        <w:rPr>
          <w:rFonts w:ascii="Arial" w:hAnsi="Arial" w:cs="Arial"/>
          <w:sz w:val="24"/>
          <w:szCs w:val="24"/>
          <w:lang w:val="pt-BR"/>
        </w:rPr>
        <w:t xml:space="preserve"> </w:t>
      </w:r>
      <w:r w:rsidRPr="00330490">
        <w:rPr>
          <w:rFonts w:ascii="Arial" w:hAnsi="Arial" w:cs="Arial"/>
          <w:sz w:val="24"/>
          <w:szCs w:val="24"/>
          <w:lang w:val="pt-BR"/>
        </w:rPr>
        <w:t>graça</w:t>
      </w:r>
      <w:r w:rsidR="00E008DB" w:rsidRPr="00330490">
        <w:rPr>
          <w:rFonts w:ascii="Arial" w:hAnsi="Arial" w:cs="Arial"/>
          <w:sz w:val="24"/>
          <w:szCs w:val="24"/>
          <w:lang w:val="pt-BR"/>
        </w:rPr>
        <w:t xml:space="preserve"> e paz a maior parte das vezes (1 e 2 Cor., Gal., Ef., Col., I e 2 Tess. e File.). Em </w:t>
      </w:r>
      <w:r w:rsidRPr="00330490">
        <w:rPr>
          <w:rFonts w:ascii="Arial" w:hAnsi="Arial" w:cs="Arial"/>
          <w:sz w:val="24"/>
          <w:szCs w:val="24"/>
          <w:lang w:val="pt-BR"/>
        </w:rPr>
        <w:t>três</w:t>
      </w:r>
      <w:r w:rsidR="00E008DB" w:rsidRPr="00330490">
        <w:rPr>
          <w:rFonts w:ascii="Arial" w:hAnsi="Arial" w:cs="Arial"/>
          <w:sz w:val="24"/>
          <w:szCs w:val="24"/>
          <w:lang w:val="pt-BR"/>
        </w:rPr>
        <w:t xml:space="preserve"> livros ele usou </w:t>
      </w:r>
      <w:r w:rsidRPr="00330490">
        <w:rPr>
          <w:rFonts w:ascii="Arial" w:hAnsi="Arial" w:cs="Arial"/>
          <w:sz w:val="24"/>
          <w:szCs w:val="24"/>
          <w:lang w:val="pt-BR"/>
        </w:rPr>
        <w:t>graça</w:t>
      </w:r>
      <w:r w:rsidR="00E008DB" w:rsidRPr="00330490">
        <w:rPr>
          <w:rFonts w:ascii="Arial" w:hAnsi="Arial" w:cs="Arial"/>
          <w:sz w:val="24"/>
          <w:szCs w:val="24"/>
          <w:lang w:val="pt-BR"/>
        </w:rPr>
        <w:t xml:space="preserve">, </w:t>
      </w:r>
      <w:r w:rsidRPr="00330490">
        <w:rPr>
          <w:rFonts w:ascii="Arial" w:hAnsi="Arial" w:cs="Arial"/>
          <w:sz w:val="24"/>
          <w:szCs w:val="24"/>
          <w:lang w:val="pt-BR"/>
        </w:rPr>
        <w:t>misericórdia</w:t>
      </w:r>
      <w:r w:rsidR="00E008DB" w:rsidRPr="00330490">
        <w:rPr>
          <w:rFonts w:ascii="Arial" w:hAnsi="Arial" w:cs="Arial"/>
          <w:sz w:val="24"/>
          <w:szCs w:val="24"/>
          <w:lang w:val="pt-BR"/>
        </w:rPr>
        <w:t xml:space="preserve"> e paz (1 e 2 Tim. e Tito). </w:t>
      </w:r>
    </w:p>
    <w:p w:rsidR="00330490" w:rsidRDefault="00330490" w:rsidP="00E008D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</w:p>
    <w:p w:rsidR="00E008DB" w:rsidRPr="00330490" w:rsidRDefault="00330490" w:rsidP="00330490">
      <w:pPr>
        <w:pStyle w:val="PargrafodaLista"/>
        <w:numPr>
          <w:ilvl w:val="0"/>
          <w:numId w:val="4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30490">
        <w:rPr>
          <w:rFonts w:ascii="Arial" w:hAnsi="Arial" w:cs="Arial"/>
          <w:b/>
          <w:sz w:val="24"/>
          <w:szCs w:val="24"/>
          <w:lang w:val="pt-BR"/>
        </w:rPr>
        <w:t>Graça</w:t>
      </w:r>
      <w:r w:rsidR="00E008DB" w:rsidRPr="00330490">
        <w:rPr>
          <w:rFonts w:ascii="Arial" w:hAnsi="Arial" w:cs="Arial"/>
          <w:sz w:val="24"/>
          <w:szCs w:val="24"/>
          <w:lang w:val="pt-BR"/>
        </w:rPr>
        <w:t xml:space="preserve"> - É favor </w:t>
      </w:r>
      <w:r w:rsidRPr="00330490">
        <w:rPr>
          <w:rFonts w:ascii="Arial" w:hAnsi="Arial" w:cs="Arial"/>
          <w:sz w:val="24"/>
          <w:szCs w:val="24"/>
          <w:lang w:val="pt-BR"/>
        </w:rPr>
        <w:t>não</w:t>
      </w:r>
      <w:r w:rsidR="00E008DB" w:rsidRPr="00330490">
        <w:rPr>
          <w:rFonts w:ascii="Arial" w:hAnsi="Arial" w:cs="Arial"/>
          <w:sz w:val="24"/>
          <w:szCs w:val="24"/>
          <w:lang w:val="pt-BR"/>
        </w:rPr>
        <w:t xml:space="preserve"> merecido. É </w:t>
      </w:r>
      <w:r w:rsidRPr="00330490">
        <w:rPr>
          <w:rFonts w:ascii="Arial" w:hAnsi="Arial" w:cs="Arial"/>
          <w:sz w:val="24"/>
          <w:szCs w:val="24"/>
          <w:lang w:val="pt-BR"/>
        </w:rPr>
        <w:t>recebendo</w:t>
      </w:r>
      <w:r w:rsidR="00E008DB" w:rsidRPr="00330490">
        <w:rPr>
          <w:rFonts w:ascii="Arial" w:hAnsi="Arial" w:cs="Arial"/>
          <w:sz w:val="24"/>
          <w:szCs w:val="24"/>
          <w:lang w:val="pt-BR"/>
        </w:rPr>
        <w:t xml:space="preserve"> algo que </w:t>
      </w:r>
      <w:r w:rsidRPr="00330490">
        <w:rPr>
          <w:rFonts w:ascii="Arial" w:hAnsi="Arial" w:cs="Arial"/>
          <w:sz w:val="24"/>
          <w:szCs w:val="24"/>
          <w:lang w:val="pt-BR"/>
        </w:rPr>
        <w:t>não</w:t>
      </w:r>
      <w:r w:rsidR="00E008DB" w:rsidRPr="00330490">
        <w:rPr>
          <w:rFonts w:ascii="Arial" w:hAnsi="Arial" w:cs="Arial"/>
          <w:sz w:val="24"/>
          <w:szCs w:val="24"/>
          <w:lang w:val="pt-BR"/>
        </w:rPr>
        <w:t xml:space="preserve"> merece (</w:t>
      </w:r>
      <w:r w:rsidRPr="00330490">
        <w:rPr>
          <w:rFonts w:ascii="Arial" w:hAnsi="Arial" w:cs="Arial"/>
          <w:sz w:val="24"/>
          <w:szCs w:val="24"/>
          <w:lang w:val="pt-BR"/>
        </w:rPr>
        <w:t>bênção</w:t>
      </w:r>
      <w:r w:rsidR="00E008DB" w:rsidRPr="00330490">
        <w:rPr>
          <w:rFonts w:ascii="Arial" w:hAnsi="Arial" w:cs="Arial"/>
          <w:sz w:val="24"/>
          <w:szCs w:val="24"/>
          <w:lang w:val="pt-BR"/>
        </w:rPr>
        <w:t xml:space="preserve">). </w:t>
      </w:r>
    </w:p>
    <w:p w:rsidR="00E008DB" w:rsidRPr="00330490" w:rsidRDefault="00330490" w:rsidP="00330490">
      <w:pPr>
        <w:pStyle w:val="PargrafodaLista"/>
        <w:numPr>
          <w:ilvl w:val="0"/>
          <w:numId w:val="4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30490">
        <w:rPr>
          <w:rFonts w:ascii="Arial" w:hAnsi="Arial" w:cs="Arial"/>
          <w:b/>
          <w:sz w:val="24"/>
          <w:szCs w:val="24"/>
          <w:lang w:val="pt-BR"/>
        </w:rPr>
        <w:t>Misericórdia</w:t>
      </w:r>
      <w:r w:rsidR="00E008DB" w:rsidRPr="00330490">
        <w:rPr>
          <w:rFonts w:ascii="Arial" w:hAnsi="Arial" w:cs="Arial"/>
          <w:sz w:val="24"/>
          <w:szCs w:val="24"/>
          <w:lang w:val="pt-BR"/>
        </w:rPr>
        <w:t xml:space="preserve">- É o oposto </w:t>
      </w:r>
      <w:r w:rsidRPr="00330490">
        <w:rPr>
          <w:rFonts w:ascii="Arial" w:hAnsi="Arial" w:cs="Arial"/>
          <w:sz w:val="24"/>
          <w:szCs w:val="24"/>
          <w:lang w:val="pt-BR"/>
        </w:rPr>
        <w:t>de</w:t>
      </w:r>
      <w:r w:rsidR="00E008DB" w:rsidRPr="00330490">
        <w:rPr>
          <w:rFonts w:ascii="Arial" w:hAnsi="Arial" w:cs="Arial"/>
          <w:sz w:val="24"/>
          <w:szCs w:val="24"/>
          <w:lang w:val="pt-BR"/>
        </w:rPr>
        <w:t xml:space="preserve"> </w:t>
      </w:r>
      <w:r w:rsidRPr="00330490">
        <w:rPr>
          <w:rFonts w:ascii="Arial" w:hAnsi="Arial" w:cs="Arial"/>
          <w:sz w:val="24"/>
          <w:szCs w:val="24"/>
          <w:lang w:val="pt-BR"/>
        </w:rPr>
        <w:t>graça</w:t>
      </w:r>
      <w:r w:rsidR="00E008DB" w:rsidRPr="00330490">
        <w:rPr>
          <w:rFonts w:ascii="Arial" w:hAnsi="Arial" w:cs="Arial"/>
          <w:sz w:val="24"/>
          <w:szCs w:val="24"/>
          <w:lang w:val="pt-BR"/>
        </w:rPr>
        <w:t xml:space="preserve">. E </w:t>
      </w:r>
      <w:r w:rsidRPr="00330490">
        <w:rPr>
          <w:rFonts w:ascii="Arial" w:hAnsi="Arial" w:cs="Arial"/>
          <w:sz w:val="24"/>
          <w:szCs w:val="24"/>
          <w:lang w:val="pt-BR"/>
        </w:rPr>
        <w:t>não</w:t>
      </w:r>
      <w:r w:rsidR="00E008DB" w:rsidRPr="00330490">
        <w:rPr>
          <w:rFonts w:ascii="Arial" w:hAnsi="Arial" w:cs="Arial"/>
          <w:sz w:val="24"/>
          <w:szCs w:val="24"/>
          <w:lang w:val="pt-BR"/>
        </w:rPr>
        <w:t xml:space="preserve"> recebendo o que </w:t>
      </w:r>
      <w:r w:rsidRPr="00330490">
        <w:rPr>
          <w:rFonts w:ascii="Arial" w:hAnsi="Arial" w:cs="Arial"/>
          <w:sz w:val="24"/>
          <w:szCs w:val="24"/>
          <w:lang w:val="pt-BR"/>
        </w:rPr>
        <w:t>merecemos j</w:t>
      </w:r>
      <w:r w:rsidR="00E008DB" w:rsidRPr="00330490">
        <w:rPr>
          <w:rFonts w:ascii="Arial" w:hAnsi="Arial" w:cs="Arial"/>
          <w:sz w:val="24"/>
          <w:szCs w:val="24"/>
          <w:lang w:val="pt-BR"/>
        </w:rPr>
        <w:t xml:space="preserve">ulgamento). </w:t>
      </w:r>
    </w:p>
    <w:p w:rsidR="00ED4399" w:rsidRPr="00330490" w:rsidRDefault="00E008DB" w:rsidP="00330490">
      <w:pPr>
        <w:pStyle w:val="PargrafodaLista"/>
        <w:numPr>
          <w:ilvl w:val="0"/>
          <w:numId w:val="4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30490">
        <w:rPr>
          <w:rFonts w:ascii="Arial" w:hAnsi="Arial" w:cs="Arial"/>
          <w:b/>
          <w:i/>
          <w:sz w:val="24"/>
          <w:szCs w:val="24"/>
          <w:lang w:val="pt-BR"/>
        </w:rPr>
        <w:t>Paz</w:t>
      </w:r>
      <w:r w:rsidRPr="00330490">
        <w:rPr>
          <w:rFonts w:ascii="Arial" w:hAnsi="Arial" w:cs="Arial"/>
          <w:sz w:val="24"/>
          <w:szCs w:val="24"/>
          <w:lang w:val="pt-BR"/>
        </w:rPr>
        <w:t xml:space="preserve"> - </w:t>
      </w:r>
      <w:r w:rsidR="00330490" w:rsidRPr="00330490">
        <w:rPr>
          <w:rFonts w:ascii="Arial" w:hAnsi="Arial" w:cs="Arial"/>
          <w:sz w:val="24"/>
          <w:szCs w:val="24"/>
          <w:lang w:val="pt-BR"/>
        </w:rPr>
        <w:t>Tanta tranquilidade</w:t>
      </w:r>
      <w:r w:rsidRPr="00330490">
        <w:rPr>
          <w:rFonts w:ascii="Arial" w:hAnsi="Arial" w:cs="Arial"/>
          <w:sz w:val="24"/>
          <w:szCs w:val="24"/>
          <w:lang w:val="pt-BR"/>
        </w:rPr>
        <w:t xml:space="preserve"> de </w:t>
      </w:r>
      <w:r w:rsidR="00330490" w:rsidRPr="00330490">
        <w:rPr>
          <w:rFonts w:ascii="Arial" w:hAnsi="Arial" w:cs="Arial"/>
          <w:sz w:val="24"/>
          <w:szCs w:val="24"/>
          <w:lang w:val="pt-BR"/>
        </w:rPr>
        <w:t>coração</w:t>
      </w:r>
      <w:r w:rsidRPr="00330490">
        <w:rPr>
          <w:rFonts w:ascii="Arial" w:hAnsi="Arial" w:cs="Arial"/>
          <w:sz w:val="24"/>
          <w:szCs w:val="24"/>
          <w:lang w:val="pt-BR"/>
        </w:rPr>
        <w:t xml:space="preserve"> c de Vida.</w:t>
      </w:r>
    </w:p>
    <w:p w:rsidR="00ED4399" w:rsidRDefault="00ED4399" w:rsidP="00F45D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</w:p>
    <w:p w:rsidR="00CA334F" w:rsidRPr="00CA334F" w:rsidRDefault="00CA334F" w:rsidP="00CA334F">
      <w:pPr>
        <w:pStyle w:val="PargrafodaLista"/>
        <w:numPr>
          <w:ilvl w:val="0"/>
          <w:numId w:val="4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A334F">
        <w:rPr>
          <w:rFonts w:ascii="Arial" w:hAnsi="Arial" w:cs="Arial"/>
          <w:i/>
          <w:sz w:val="24"/>
          <w:szCs w:val="24"/>
          <w:lang w:val="pt-BR"/>
        </w:rPr>
        <w:t>Verdade e amor</w:t>
      </w:r>
      <w:r w:rsidRPr="00CA334F">
        <w:rPr>
          <w:rFonts w:ascii="Arial" w:hAnsi="Arial" w:cs="Arial"/>
          <w:sz w:val="24"/>
          <w:szCs w:val="24"/>
          <w:lang w:val="pt-BR"/>
        </w:rPr>
        <w:t xml:space="preserve"> - Ele vai desenvolver este tema nos próximos versículos. A comunhão verdadeira com Deus depende se andamos na verdade e no amor. </w:t>
      </w:r>
    </w:p>
    <w:p w:rsidR="00CA334F" w:rsidRDefault="00CA334F" w:rsidP="00CA334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</w:p>
    <w:p w:rsidR="00CA334F" w:rsidRPr="00CA334F" w:rsidRDefault="00CA334F" w:rsidP="00CA334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CA334F">
        <w:rPr>
          <w:rFonts w:ascii="Arial" w:hAnsi="Arial" w:cs="Arial"/>
          <w:b/>
          <w:sz w:val="24"/>
          <w:szCs w:val="24"/>
          <w:lang w:val="pt-BR"/>
        </w:rPr>
        <w:t xml:space="preserve">l. </w:t>
      </w:r>
      <w:r w:rsidRPr="00CA334F">
        <w:rPr>
          <w:rFonts w:ascii="Arial" w:hAnsi="Arial" w:cs="Arial"/>
          <w:b/>
          <w:sz w:val="24"/>
          <w:szCs w:val="24"/>
          <w:lang w:val="pt-BR"/>
        </w:rPr>
        <w:tab/>
        <w:t xml:space="preserve">Permaneça no Caminho do Senhor (4-6) </w:t>
      </w:r>
    </w:p>
    <w:p w:rsidR="00CA334F" w:rsidRDefault="00CA334F" w:rsidP="00CA334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CA334F" w:rsidRDefault="00CA334F" w:rsidP="00CA334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O apó</w:t>
      </w:r>
      <w:r w:rsidRPr="00CA334F">
        <w:rPr>
          <w:rFonts w:ascii="Arial" w:hAnsi="Arial" w:cs="Arial"/>
          <w:sz w:val="24"/>
          <w:szCs w:val="24"/>
          <w:lang w:val="pt-BR"/>
        </w:rPr>
        <w:t>stolo elogia seus leitores pela caminhada na verdade e na obediência ao mandamento de Deus (v. 4), que os leitores "</w:t>
      </w:r>
      <w:r w:rsidRPr="00CA334F">
        <w:rPr>
          <w:rFonts w:ascii="Arial" w:hAnsi="Arial" w:cs="Arial"/>
          <w:i/>
          <w:sz w:val="24"/>
          <w:szCs w:val="24"/>
          <w:lang w:val="pt-BR"/>
        </w:rPr>
        <w:t>desde o princípio ouvistes</w:t>
      </w:r>
      <w:r w:rsidRPr="00CA334F">
        <w:rPr>
          <w:rFonts w:ascii="Arial" w:hAnsi="Arial" w:cs="Arial"/>
          <w:sz w:val="24"/>
          <w:szCs w:val="24"/>
          <w:lang w:val="pt-BR"/>
        </w:rPr>
        <w:t xml:space="preserve">" (v. 6). </w:t>
      </w:r>
    </w:p>
    <w:p w:rsidR="00CA334F" w:rsidRPr="00CA334F" w:rsidRDefault="00CA334F" w:rsidP="00CA334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CA334F" w:rsidRDefault="00CA334F" w:rsidP="00CA334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A334F">
        <w:rPr>
          <w:rFonts w:ascii="Arial" w:hAnsi="Arial" w:cs="Arial"/>
          <w:sz w:val="24"/>
          <w:szCs w:val="24"/>
          <w:lang w:val="pt-BR"/>
        </w:rPr>
        <w:t>As palavras "</w:t>
      </w:r>
      <w:r w:rsidRPr="00CA334F">
        <w:rPr>
          <w:rFonts w:ascii="Arial" w:hAnsi="Arial" w:cs="Arial"/>
          <w:i/>
          <w:sz w:val="24"/>
          <w:szCs w:val="24"/>
          <w:lang w:val="pt-BR"/>
        </w:rPr>
        <w:t>verdade</w:t>
      </w:r>
      <w:r w:rsidRPr="00CA334F">
        <w:rPr>
          <w:rFonts w:ascii="Arial" w:hAnsi="Arial" w:cs="Arial"/>
          <w:sz w:val="24"/>
          <w:szCs w:val="24"/>
          <w:lang w:val="pt-BR"/>
        </w:rPr>
        <w:t>" e "</w:t>
      </w:r>
      <w:r w:rsidRPr="00CA334F">
        <w:rPr>
          <w:rFonts w:ascii="Arial" w:hAnsi="Arial" w:cs="Arial"/>
          <w:i/>
          <w:sz w:val="24"/>
          <w:szCs w:val="24"/>
          <w:lang w:val="pt-BR"/>
        </w:rPr>
        <w:t>amor</w:t>
      </w:r>
      <w:r w:rsidRPr="00CA334F">
        <w:rPr>
          <w:rFonts w:ascii="Arial" w:hAnsi="Arial" w:cs="Arial"/>
          <w:sz w:val="24"/>
          <w:szCs w:val="24"/>
          <w:lang w:val="pt-BR"/>
        </w:rPr>
        <w:t>" são</w:t>
      </w:r>
      <w:r>
        <w:rPr>
          <w:rFonts w:ascii="Arial" w:hAnsi="Arial" w:cs="Arial"/>
          <w:sz w:val="24"/>
          <w:szCs w:val="24"/>
          <w:lang w:val="pt-BR"/>
        </w:rPr>
        <w:t xml:space="preserve"> usadas frequentem</w:t>
      </w:r>
      <w:r w:rsidRPr="00CA334F">
        <w:rPr>
          <w:rFonts w:ascii="Arial" w:hAnsi="Arial" w:cs="Arial"/>
          <w:sz w:val="24"/>
          <w:szCs w:val="24"/>
          <w:lang w:val="pt-BR"/>
        </w:rPr>
        <w:t xml:space="preserve">ente na primeira parte do livro: uma palavra </w:t>
      </w:r>
      <w:r>
        <w:rPr>
          <w:rFonts w:ascii="Arial" w:hAnsi="Arial" w:cs="Arial"/>
          <w:sz w:val="24"/>
          <w:szCs w:val="24"/>
          <w:lang w:val="pt-BR"/>
        </w:rPr>
        <w:t>ocorrendo c</w:t>
      </w:r>
      <w:r w:rsidRPr="00CA334F">
        <w:rPr>
          <w:rFonts w:ascii="Arial" w:hAnsi="Arial" w:cs="Arial"/>
          <w:sz w:val="24"/>
          <w:szCs w:val="24"/>
          <w:lang w:val="pt-BR"/>
        </w:rPr>
        <w:t>inco vezes e a outra quatro vezes. Deus os uniu e nunca devem ser separados. Certamente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CA334F">
        <w:rPr>
          <w:rFonts w:ascii="Arial" w:hAnsi="Arial" w:cs="Arial"/>
          <w:sz w:val="24"/>
          <w:szCs w:val="24"/>
          <w:lang w:val="pt-BR"/>
        </w:rPr>
        <w:t>devemos andar na verdade, mas não apenas na verdade, mas andar com amor. Paulo também combina esses dois: "</w:t>
      </w:r>
      <w:r w:rsidRPr="00CA334F">
        <w:rPr>
          <w:rFonts w:ascii="Arial" w:hAnsi="Arial" w:cs="Arial"/>
          <w:i/>
          <w:sz w:val="24"/>
          <w:szCs w:val="24"/>
          <w:lang w:val="pt-BR"/>
        </w:rPr>
        <w:t>Antes, seguindo a verdade em amor, em amos em tudo naquele que é a cabeça, Cristo</w:t>
      </w:r>
      <w:r>
        <w:rPr>
          <w:rFonts w:ascii="Arial" w:hAnsi="Arial" w:cs="Arial"/>
          <w:sz w:val="24"/>
          <w:szCs w:val="24"/>
          <w:lang w:val="pt-BR"/>
        </w:rPr>
        <w:t>”</w:t>
      </w:r>
      <w:r w:rsidRPr="00CA334F">
        <w:rPr>
          <w:rFonts w:ascii="Arial" w:hAnsi="Arial" w:cs="Arial"/>
          <w:sz w:val="24"/>
          <w:szCs w:val="24"/>
          <w:lang w:val="pt-BR"/>
        </w:rPr>
        <w:t xml:space="preserve"> (Ef 4:15). </w:t>
      </w:r>
    </w:p>
    <w:p w:rsidR="00CA334F" w:rsidRPr="00CA334F" w:rsidRDefault="00CA334F" w:rsidP="00CA334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CA334F" w:rsidRPr="00CA334F" w:rsidRDefault="00CA334F" w:rsidP="00CA334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CA334F">
        <w:rPr>
          <w:rFonts w:ascii="Arial" w:hAnsi="Arial" w:cs="Arial"/>
          <w:b/>
          <w:sz w:val="24"/>
          <w:szCs w:val="24"/>
          <w:lang w:val="pt-BR"/>
        </w:rPr>
        <w:t>A.</w:t>
      </w:r>
      <w:r w:rsidRPr="00CA334F">
        <w:rPr>
          <w:rFonts w:ascii="Arial" w:hAnsi="Arial" w:cs="Arial"/>
          <w:b/>
          <w:sz w:val="24"/>
          <w:szCs w:val="24"/>
          <w:lang w:val="pt-BR"/>
        </w:rPr>
        <w:tab/>
        <w:t xml:space="preserve"> Ande na verdade (4) </w:t>
      </w:r>
    </w:p>
    <w:p w:rsidR="00CA334F" w:rsidRDefault="00CA334F" w:rsidP="00CA334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CA334F" w:rsidRPr="00CA334F" w:rsidRDefault="00CA334F" w:rsidP="00CA334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A334F">
        <w:rPr>
          <w:rFonts w:ascii="Arial" w:hAnsi="Arial" w:cs="Arial"/>
          <w:sz w:val="24"/>
          <w:szCs w:val="24"/>
          <w:lang w:val="pt-BR"/>
        </w:rPr>
        <w:t xml:space="preserve">João a elogia pela forma que ela educou seus filhos na verdade. </w:t>
      </w:r>
    </w:p>
    <w:p w:rsidR="00CA334F" w:rsidRDefault="00CA334F" w:rsidP="00CA334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CA334F" w:rsidRPr="00CA334F" w:rsidRDefault="00CA334F" w:rsidP="00CA334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A334F">
        <w:rPr>
          <w:rFonts w:ascii="Arial" w:hAnsi="Arial" w:cs="Arial"/>
          <w:sz w:val="24"/>
          <w:szCs w:val="24"/>
          <w:lang w:val="pt-BR"/>
        </w:rPr>
        <w:t xml:space="preserve">4 </w:t>
      </w:r>
      <w:r>
        <w:rPr>
          <w:rFonts w:ascii="Arial" w:hAnsi="Arial" w:cs="Arial"/>
          <w:sz w:val="24"/>
          <w:szCs w:val="24"/>
          <w:lang w:val="pt-BR"/>
        </w:rPr>
        <w:tab/>
      </w:r>
      <w:r w:rsidRPr="00CA334F">
        <w:rPr>
          <w:rFonts w:ascii="Arial" w:hAnsi="Arial" w:cs="Arial"/>
          <w:sz w:val="24"/>
          <w:szCs w:val="24"/>
          <w:lang w:val="pt-BR"/>
        </w:rPr>
        <w:t>Muit</w:t>
      </w:r>
      <w:r>
        <w:rPr>
          <w:rFonts w:ascii="Arial" w:hAnsi="Arial" w:cs="Arial"/>
          <w:sz w:val="24"/>
          <w:szCs w:val="24"/>
          <w:lang w:val="pt-BR"/>
        </w:rPr>
        <w:t>o me</w:t>
      </w:r>
      <w:r w:rsidRPr="00CA334F">
        <w:rPr>
          <w:rFonts w:ascii="Arial" w:hAnsi="Arial" w:cs="Arial"/>
          <w:sz w:val="24"/>
          <w:szCs w:val="24"/>
          <w:lang w:val="pt-BR"/>
        </w:rPr>
        <w:t xml:space="preserve"> alegro por achar que alguns de teus filhos andam na verdade, </w:t>
      </w:r>
    </w:p>
    <w:p w:rsidR="00ED4399" w:rsidRDefault="00CA334F" w:rsidP="00CA334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Assim </w:t>
      </w:r>
      <w:r w:rsidRPr="00CA334F">
        <w:rPr>
          <w:rFonts w:ascii="Arial" w:hAnsi="Arial" w:cs="Arial"/>
          <w:sz w:val="24"/>
          <w:szCs w:val="24"/>
          <w:lang w:val="pt-BR"/>
        </w:rPr>
        <w:t>temos recebido o mandamento do Pai.</w:t>
      </w:r>
    </w:p>
    <w:p w:rsidR="00CA334F" w:rsidRDefault="00CA334F" w:rsidP="00CA334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0D15B0" w:rsidRPr="000D15B0" w:rsidRDefault="000D15B0" w:rsidP="000D15B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0D15B0">
        <w:rPr>
          <w:rFonts w:ascii="Arial" w:hAnsi="Arial" w:cs="Arial"/>
          <w:b/>
          <w:sz w:val="24"/>
          <w:szCs w:val="24"/>
          <w:lang w:val="pt-BR"/>
        </w:rPr>
        <w:t xml:space="preserve">B. </w:t>
      </w:r>
      <w:r w:rsidRPr="000D15B0">
        <w:rPr>
          <w:rFonts w:ascii="Arial" w:hAnsi="Arial" w:cs="Arial"/>
          <w:b/>
          <w:sz w:val="24"/>
          <w:szCs w:val="24"/>
          <w:lang w:val="pt-BR"/>
        </w:rPr>
        <w:tab/>
        <w:t xml:space="preserve">Ande em Amor (5-6) </w:t>
      </w:r>
    </w:p>
    <w:p w:rsidR="000D15B0" w:rsidRDefault="000D15B0" w:rsidP="000D15B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0D15B0" w:rsidRPr="000D15B0" w:rsidRDefault="000D15B0" w:rsidP="000D15B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0D15B0">
        <w:rPr>
          <w:rFonts w:ascii="Arial" w:hAnsi="Arial" w:cs="Arial"/>
          <w:sz w:val="24"/>
          <w:szCs w:val="24"/>
          <w:lang w:val="pt-BR"/>
        </w:rPr>
        <w:t xml:space="preserve">Ele lança desafio senhora eleita. Ele os lembra que o mandamento envolve a prática do amor uns pelos outros (v. 5—6). O mandamento divino é dado no versículo 5 e a resposta humana segue no versículo 6. </w:t>
      </w:r>
    </w:p>
    <w:p w:rsidR="000D15B0" w:rsidRDefault="000D15B0" w:rsidP="000D15B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0D15B0" w:rsidRPr="000D15B0" w:rsidRDefault="000D15B0" w:rsidP="000D15B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0D15B0">
        <w:rPr>
          <w:rFonts w:ascii="Arial" w:hAnsi="Arial" w:cs="Arial"/>
          <w:sz w:val="24"/>
          <w:szCs w:val="24"/>
          <w:lang w:val="pt-BR"/>
        </w:rPr>
        <w:t xml:space="preserve">Em versículo 5, ele exorta que ela continua a amar a Deus (v. 5). </w:t>
      </w:r>
    </w:p>
    <w:p w:rsidR="000D15B0" w:rsidRDefault="000D15B0" w:rsidP="000D15B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0D15B0" w:rsidRPr="000D15B0" w:rsidRDefault="000D15B0" w:rsidP="000D15B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0D15B0">
        <w:rPr>
          <w:rFonts w:ascii="Arial" w:hAnsi="Arial" w:cs="Arial"/>
          <w:sz w:val="24"/>
          <w:szCs w:val="24"/>
          <w:lang w:val="pt-BR"/>
        </w:rPr>
        <w:t xml:space="preserve">5 </w:t>
      </w:r>
      <w:r>
        <w:rPr>
          <w:rFonts w:ascii="Arial" w:hAnsi="Arial" w:cs="Arial"/>
          <w:sz w:val="24"/>
          <w:szCs w:val="24"/>
          <w:lang w:val="pt-BR"/>
        </w:rPr>
        <w:tab/>
      </w:r>
      <w:r w:rsidRPr="000D15B0">
        <w:rPr>
          <w:rFonts w:ascii="Arial" w:hAnsi="Arial" w:cs="Arial"/>
          <w:sz w:val="24"/>
          <w:szCs w:val="24"/>
          <w:lang w:val="pt-BR"/>
        </w:rPr>
        <w:t xml:space="preserve">E agora, senhora, rogo-te, </w:t>
      </w:r>
    </w:p>
    <w:p w:rsidR="000D15B0" w:rsidRPr="000D15B0" w:rsidRDefault="000D15B0" w:rsidP="000D15B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0D15B0">
        <w:rPr>
          <w:rFonts w:ascii="Arial" w:hAnsi="Arial" w:cs="Arial"/>
          <w:sz w:val="24"/>
          <w:szCs w:val="24"/>
          <w:lang w:val="pt-BR"/>
        </w:rPr>
        <w:t xml:space="preserve">não como se escrevesse um novo mandamento, </w:t>
      </w:r>
    </w:p>
    <w:p w:rsidR="000D15B0" w:rsidRPr="000D15B0" w:rsidRDefault="000D15B0" w:rsidP="000D15B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0D15B0">
        <w:rPr>
          <w:rFonts w:ascii="Arial" w:hAnsi="Arial" w:cs="Arial"/>
          <w:sz w:val="24"/>
          <w:szCs w:val="24"/>
          <w:lang w:val="pt-BR"/>
        </w:rPr>
        <w:t xml:space="preserve">mas aquele mesmo que desde o princípio tivemos: </w:t>
      </w:r>
    </w:p>
    <w:p w:rsidR="000D15B0" w:rsidRPr="000D15B0" w:rsidRDefault="000D15B0" w:rsidP="000D15B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que nos amem</w:t>
      </w:r>
      <w:r w:rsidRPr="000D15B0">
        <w:rPr>
          <w:rFonts w:ascii="Arial" w:hAnsi="Arial" w:cs="Arial"/>
          <w:sz w:val="24"/>
          <w:szCs w:val="24"/>
          <w:lang w:val="pt-BR"/>
        </w:rPr>
        <w:t xml:space="preserve">os uns aos outros. </w:t>
      </w:r>
    </w:p>
    <w:p w:rsidR="000D15B0" w:rsidRDefault="000D15B0" w:rsidP="000D15B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0D15B0" w:rsidRPr="000D15B0" w:rsidRDefault="000D15B0" w:rsidP="000D15B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0D15B0">
        <w:rPr>
          <w:rFonts w:ascii="Arial" w:hAnsi="Arial" w:cs="Arial"/>
          <w:sz w:val="24"/>
          <w:szCs w:val="24"/>
          <w:lang w:val="pt-BR"/>
        </w:rPr>
        <w:t xml:space="preserve">Em versículo 6, ele exorta que ela continua a obedecer a Deus (v. 6). </w:t>
      </w:r>
    </w:p>
    <w:p w:rsidR="000D15B0" w:rsidRDefault="000D15B0" w:rsidP="000D15B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0D15B0" w:rsidRPr="000D15B0" w:rsidRDefault="000D15B0" w:rsidP="000D15B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0D15B0">
        <w:rPr>
          <w:rFonts w:ascii="Arial" w:hAnsi="Arial" w:cs="Arial"/>
          <w:sz w:val="24"/>
          <w:szCs w:val="24"/>
          <w:lang w:val="pt-BR"/>
        </w:rPr>
        <w:t>"</w:t>
      </w:r>
      <w:r w:rsidRPr="000D15B0">
        <w:rPr>
          <w:rFonts w:ascii="Arial" w:hAnsi="Arial" w:cs="Arial"/>
          <w:i/>
          <w:sz w:val="24"/>
          <w:szCs w:val="24"/>
          <w:lang w:val="pt-BR"/>
        </w:rPr>
        <w:t>Aquele, pois, que cuida estar em pé, olhe não caia</w:t>
      </w:r>
      <w:r>
        <w:rPr>
          <w:rFonts w:ascii="Arial" w:hAnsi="Arial" w:cs="Arial"/>
          <w:sz w:val="24"/>
          <w:szCs w:val="24"/>
          <w:lang w:val="pt-BR"/>
        </w:rPr>
        <w:t xml:space="preserve">” </w:t>
      </w:r>
      <w:r w:rsidRPr="000D15B0">
        <w:rPr>
          <w:rFonts w:ascii="Arial" w:hAnsi="Arial" w:cs="Arial"/>
          <w:sz w:val="24"/>
          <w:szCs w:val="24"/>
          <w:lang w:val="pt-BR"/>
        </w:rPr>
        <w:t>(1 Co</w:t>
      </w:r>
      <w:r>
        <w:rPr>
          <w:rFonts w:ascii="Arial" w:hAnsi="Arial" w:cs="Arial"/>
          <w:sz w:val="24"/>
          <w:szCs w:val="24"/>
          <w:lang w:val="pt-BR"/>
        </w:rPr>
        <w:t>r. 10:12). Essas palavras do apó</w:t>
      </w:r>
      <w:r w:rsidRPr="000D15B0">
        <w:rPr>
          <w:rFonts w:ascii="Arial" w:hAnsi="Arial" w:cs="Arial"/>
          <w:sz w:val="24"/>
          <w:szCs w:val="24"/>
          <w:lang w:val="pt-BR"/>
        </w:rPr>
        <w:t>stolo Paulo bem poderiam ser aplicadas aos destinatários desta epistola. Os destinatários, uma senhora escolhida e seus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0D15B0">
        <w:rPr>
          <w:rFonts w:ascii="Arial" w:hAnsi="Arial" w:cs="Arial"/>
          <w:sz w:val="24"/>
          <w:szCs w:val="24"/>
          <w:lang w:val="pt-BR"/>
        </w:rPr>
        <w:t>filhos, obviamente estavam de pé. Eles estavam andando na verdade, permanecendo fiéis aos mandamentos que receberam do pai. Jo</w:t>
      </w:r>
      <w:r>
        <w:rPr>
          <w:rFonts w:ascii="Arial" w:hAnsi="Arial" w:cs="Arial"/>
          <w:sz w:val="24"/>
          <w:szCs w:val="24"/>
          <w:lang w:val="pt-BR"/>
        </w:rPr>
        <w:t>ã</w:t>
      </w:r>
      <w:r w:rsidRPr="000D15B0">
        <w:rPr>
          <w:rFonts w:ascii="Arial" w:hAnsi="Arial" w:cs="Arial"/>
          <w:sz w:val="24"/>
          <w:szCs w:val="24"/>
          <w:lang w:val="pt-BR"/>
        </w:rPr>
        <w:t>n está profundamente satisfeito por poder elogiá-los. Mas ele não considera nada garantido. Percebendo</w:t>
      </w:r>
      <w:r>
        <w:rPr>
          <w:rFonts w:ascii="Arial" w:hAnsi="Arial" w:cs="Arial"/>
          <w:sz w:val="24"/>
          <w:szCs w:val="24"/>
          <w:lang w:val="pt-BR"/>
        </w:rPr>
        <w:t xml:space="preserve"> que</w:t>
      </w:r>
      <w:r w:rsidRPr="000D15B0">
        <w:rPr>
          <w:rFonts w:ascii="Arial" w:hAnsi="Arial" w:cs="Arial"/>
          <w:sz w:val="24"/>
          <w:szCs w:val="24"/>
          <w:lang w:val="pt-BR"/>
        </w:rPr>
        <w:t xml:space="preserve"> ficar em pé é apenas um passo ruim para evitar uma queda, ele não hesita em emitir um lembrete: amem uns aos outros. O apóstolo admite que esta não é uma nova revelação, mas ele a considera suficientemente importante para repetir. Amar uns aos outros</w:t>
      </w:r>
      <w:r>
        <w:rPr>
          <w:rFonts w:ascii="Arial" w:hAnsi="Arial" w:cs="Arial"/>
          <w:sz w:val="24"/>
          <w:szCs w:val="24"/>
          <w:lang w:val="pt-BR"/>
        </w:rPr>
        <w:t xml:space="preserve">, </w:t>
      </w:r>
      <w:r w:rsidRPr="000D15B0">
        <w:rPr>
          <w:rFonts w:ascii="Arial" w:hAnsi="Arial" w:cs="Arial"/>
          <w:sz w:val="24"/>
          <w:szCs w:val="24"/>
          <w:lang w:val="pt-BR"/>
        </w:rPr>
        <w:t xml:space="preserve">ele enfatiza, é equivalente a andar de acordo com os mandamentos de Deus. </w:t>
      </w:r>
    </w:p>
    <w:p w:rsidR="000D15B0" w:rsidRDefault="000D15B0" w:rsidP="000D15B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0D15B0" w:rsidRPr="000D15B0" w:rsidRDefault="000D15B0" w:rsidP="000D15B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6</w:t>
      </w:r>
      <w:r>
        <w:rPr>
          <w:rFonts w:ascii="Arial" w:hAnsi="Arial" w:cs="Arial"/>
          <w:sz w:val="24"/>
          <w:szCs w:val="24"/>
          <w:lang w:val="pt-BR"/>
        </w:rPr>
        <w:tab/>
      </w:r>
      <w:r w:rsidRPr="000D15B0">
        <w:rPr>
          <w:rFonts w:ascii="Arial" w:hAnsi="Arial" w:cs="Arial"/>
          <w:sz w:val="24"/>
          <w:szCs w:val="24"/>
          <w:lang w:val="pt-BR"/>
        </w:rPr>
        <w:t xml:space="preserve">E o amor é este: </w:t>
      </w:r>
    </w:p>
    <w:p w:rsidR="000D15B0" w:rsidRPr="000D15B0" w:rsidRDefault="000D15B0" w:rsidP="000D15B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0D15B0">
        <w:rPr>
          <w:rFonts w:ascii="Arial" w:hAnsi="Arial" w:cs="Arial"/>
          <w:sz w:val="24"/>
          <w:szCs w:val="24"/>
          <w:lang w:val="pt-BR"/>
        </w:rPr>
        <w:t xml:space="preserve">que andemos segundo os seus mandamentos. </w:t>
      </w:r>
    </w:p>
    <w:p w:rsidR="000D15B0" w:rsidRPr="000D15B0" w:rsidRDefault="000D15B0" w:rsidP="000D15B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0D15B0">
        <w:rPr>
          <w:rFonts w:ascii="Arial" w:hAnsi="Arial" w:cs="Arial"/>
          <w:sz w:val="24"/>
          <w:szCs w:val="24"/>
          <w:lang w:val="pt-BR"/>
        </w:rPr>
        <w:t xml:space="preserve">Este é o mandamento, </w:t>
      </w:r>
    </w:p>
    <w:p w:rsidR="00330490" w:rsidRDefault="000D15B0" w:rsidP="000D15B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como já</w:t>
      </w:r>
      <w:r w:rsidRPr="000D15B0">
        <w:rPr>
          <w:rFonts w:ascii="Arial" w:hAnsi="Arial" w:cs="Arial"/>
          <w:sz w:val="24"/>
          <w:szCs w:val="24"/>
          <w:lang w:val="pt-BR"/>
        </w:rPr>
        <w:t xml:space="preserve"> e,</w:t>
      </w:r>
    </w:p>
    <w:p w:rsidR="00BB1722" w:rsidRPr="00BB1722" w:rsidRDefault="00BB1722" w:rsidP="00BB17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Pr="00BB1722">
        <w:rPr>
          <w:rFonts w:ascii="Arial" w:hAnsi="Arial" w:cs="Arial"/>
          <w:sz w:val="24"/>
          <w:szCs w:val="24"/>
          <w:lang w:val="pt-BR"/>
        </w:rPr>
        <w:t xml:space="preserve">que andeis nele. </w:t>
      </w:r>
    </w:p>
    <w:p w:rsidR="00BB1722" w:rsidRDefault="00BB1722" w:rsidP="00BB17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</w:p>
    <w:p w:rsidR="00BB1722" w:rsidRPr="00BB1722" w:rsidRDefault="00BB1722" w:rsidP="00BB17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BB1722">
        <w:rPr>
          <w:rFonts w:ascii="Arial" w:hAnsi="Arial" w:cs="Arial"/>
          <w:b/>
          <w:sz w:val="24"/>
          <w:szCs w:val="24"/>
          <w:lang w:val="pt-BR"/>
        </w:rPr>
        <w:t xml:space="preserve">ll. </w:t>
      </w:r>
      <w:r w:rsidRPr="00BB1722">
        <w:rPr>
          <w:rFonts w:ascii="Arial" w:hAnsi="Arial" w:cs="Arial"/>
          <w:b/>
          <w:sz w:val="24"/>
          <w:szCs w:val="24"/>
          <w:lang w:val="pt-BR"/>
        </w:rPr>
        <w:tab/>
        <w:t xml:space="preserve">Evite o Caminho dos Enganadores (7-11) </w:t>
      </w:r>
    </w:p>
    <w:p w:rsidR="00BB1722" w:rsidRDefault="00BB1722" w:rsidP="00BB17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BB1722" w:rsidRPr="00BB1722" w:rsidRDefault="00BB1722" w:rsidP="00BB17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Agora ela é advertida pelo Apó</w:t>
      </w:r>
      <w:r w:rsidRPr="00BB1722">
        <w:rPr>
          <w:rFonts w:ascii="Arial" w:hAnsi="Arial" w:cs="Arial"/>
          <w:sz w:val="24"/>
          <w:szCs w:val="24"/>
          <w:lang w:val="pt-BR"/>
        </w:rPr>
        <w:t>stolo sobre enganadores. Sendo o amor o caminho do crente, agora é apontado que há um perigo neste carninho</w:t>
      </w:r>
      <w:r>
        <w:rPr>
          <w:rFonts w:ascii="Arial" w:hAnsi="Arial" w:cs="Arial"/>
          <w:sz w:val="24"/>
          <w:szCs w:val="24"/>
          <w:lang w:val="pt-BR"/>
        </w:rPr>
        <w:t>, o pe</w:t>
      </w:r>
      <w:r w:rsidRPr="00BB1722">
        <w:rPr>
          <w:rFonts w:ascii="Arial" w:hAnsi="Arial" w:cs="Arial"/>
          <w:sz w:val="24"/>
          <w:szCs w:val="24"/>
          <w:lang w:val="pt-BR"/>
        </w:rPr>
        <w:t xml:space="preserve">rigo do afastamento da </w:t>
      </w:r>
      <w:r>
        <w:rPr>
          <w:rFonts w:ascii="Arial" w:hAnsi="Arial" w:cs="Arial"/>
          <w:sz w:val="24"/>
          <w:szCs w:val="24"/>
          <w:lang w:val="pt-BR"/>
        </w:rPr>
        <w:t>v</w:t>
      </w:r>
      <w:r w:rsidRPr="00BB1722">
        <w:rPr>
          <w:rFonts w:ascii="Arial" w:hAnsi="Arial" w:cs="Arial"/>
          <w:sz w:val="24"/>
          <w:szCs w:val="24"/>
          <w:lang w:val="pt-BR"/>
        </w:rPr>
        <w:t xml:space="preserve">erdade por causa do Amor. </w:t>
      </w:r>
    </w:p>
    <w:p w:rsidR="00BB1722" w:rsidRDefault="00BB1722" w:rsidP="00BB17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BB1722" w:rsidRPr="00BB1722" w:rsidRDefault="00BB1722" w:rsidP="00BB17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B1722">
        <w:rPr>
          <w:rFonts w:ascii="Arial" w:hAnsi="Arial" w:cs="Arial"/>
          <w:sz w:val="24"/>
          <w:szCs w:val="24"/>
          <w:lang w:val="pt-BR"/>
        </w:rPr>
        <w:t xml:space="preserve">João indica que o amor deve ter discernimento. Não é um tipo de amor ingénuo, irrefletido, "aberto a tudo e a todos". O amor bíblico é uma questão de escolha; </w:t>
      </w:r>
      <w:r>
        <w:rPr>
          <w:rFonts w:ascii="Arial" w:hAnsi="Arial" w:cs="Arial"/>
          <w:sz w:val="24"/>
          <w:szCs w:val="24"/>
          <w:lang w:val="pt-BR"/>
        </w:rPr>
        <w:t>é perigoso e tolo flutuar pela v</w:t>
      </w:r>
      <w:r w:rsidRPr="00BB1722">
        <w:rPr>
          <w:rFonts w:ascii="Arial" w:hAnsi="Arial" w:cs="Arial"/>
          <w:sz w:val="24"/>
          <w:szCs w:val="24"/>
          <w:lang w:val="pt-BR"/>
        </w:rPr>
        <w:t xml:space="preserve">ida com amor sem discernimento. Abundam os falsos mestres que não reconhecem que Cristo veio em carne. A escolhida deve se precaver contra esse ensinamento, pois quem o acredita tem um "vazio de Deus" em </w:t>
      </w:r>
      <w:r>
        <w:rPr>
          <w:rFonts w:ascii="Arial" w:hAnsi="Arial" w:cs="Arial"/>
          <w:sz w:val="24"/>
          <w:szCs w:val="24"/>
          <w:lang w:val="pt-BR"/>
        </w:rPr>
        <w:t>Sua v</w:t>
      </w:r>
      <w:r w:rsidRPr="00BB1722">
        <w:rPr>
          <w:rFonts w:ascii="Arial" w:hAnsi="Arial" w:cs="Arial"/>
          <w:sz w:val="24"/>
          <w:szCs w:val="24"/>
          <w:lang w:val="pt-BR"/>
        </w:rPr>
        <w:t>ida; eles não</w:t>
      </w:r>
      <w:r>
        <w:rPr>
          <w:rFonts w:ascii="Arial" w:hAnsi="Arial" w:cs="Arial"/>
          <w:sz w:val="24"/>
          <w:szCs w:val="24"/>
          <w:lang w:val="pt-BR"/>
        </w:rPr>
        <w:t xml:space="preserve"> pertencem a e</w:t>
      </w:r>
      <w:r w:rsidRPr="00BB1722">
        <w:rPr>
          <w:rFonts w:ascii="Arial" w:hAnsi="Arial" w:cs="Arial"/>
          <w:sz w:val="24"/>
          <w:szCs w:val="24"/>
          <w:lang w:val="pt-BR"/>
        </w:rPr>
        <w:t xml:space="preserve">le. </w:t>
      </w:r>
    </w:p>
    <w:p w:rsidR="00BB1722" w:rsidRDefault="00BB1722" w:rsidP="00BB17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BB1722" w:rsidRPr="00BB1722" w:rsidRDefault="00BB1722" w:rsidP="00BB17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Joã</w:t>
      </w:r>
      <w:r w:rsidRPr="00BB1722">
        <w:rPr>
          <w:rFonts w:ascii="Arial" w:hAnsi="Arial" w:cs="Arial"/>
          <w:sz w:val="24"/>
          <w:szCs w:val="24"/>
          <w:lang w:val="pt-BR"/>
        </w:rPr>
        <w:t>o d</w:t>
      </w:r>
      <w:r>
        <w:rPr>
          <w:rFonts w:ascii="Arial" w:hAnsi="Arial" w:cs="Arial"/>
          <w:sz w:val="24"/>
          <w:szCs w:val="24"/>
          <w:lang w:val="pt-BR"/>
        </w:rPr>
        <w:t>á um</w:t>
      </w:r>
      <w:r w:rsidRPr="00BB1722">
        <w:rPr>
          <w:rFonts w:ascii="Arial" w:hAnsi="Arial" w:cs="Arial"/>
          <w:sz w:val="24"/>
          <w:szCs w:val="24"/>
          <w:lang w:val="pt-BR"/>
        </w:rPr>
        <w:t xml:space="preserve"> aviso para não se associar ou ajudar professores que não</w:t>
      </w:r>
      <w:r>
        <w:rPr>
          <w:rFonts w:ascii="Arial" w:hAnsi="Arial" w:cs="Arial"/>
          <w:sz w:val="24"/>
          <w:szCs w:val="24"/>
          <w:lang w:val="pt-BR"/>
        </w:rPr>
        <w:t xml:space="preserve"> reconhecem</w:t>
      </w:r>
      <w:r w:rsidRPr="00BB1722">
        <w:rPr>
          <w:rFonts w:ascii="Arial" w:hAnsi="Arial" w:cs="Arial"/>
          <w:sz w:val="24"/>
          <w:szCs w:val="24"/>
          <w:lang w:val="pt-BR"/>
        </w:rPr>
        <w:t xml:space="preserve"> a verdade sobre Jesus Cristo. </w:t>
      </w:r>
    </w:p>
    <w:p w:rsidR="00BB1722" w:rsidRDefault="00BB1722" w:rsidP="00BB17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BB1722" w:rsidRPr="00BB1722" w:rsidRDefault="00BB1722" w:rsidP="00BB17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BB1722">
        <w:rPr>
          <w:rFonts w:ascii="Arial" w:hAnsi="Arial" w:cs="Arial"/>
          <w:b/>
          <w:sz w:val="24"/>
          <w:szCs w:val="24"/>
          <w:lang w:val="pt-BR"/>
        </w:rPr>
        <w:t xml:space="preserve">A. </w:t>
      </w:r>
      <w:r w:rsidRPr="00BB1722">
        <w:rPr>
          <w:rFonts w:ascii="Arial" w:hAnsi="Arial" w:cs="Arial"/>
          <w:b/>
          <w:sz w:val="24"/>
          <w:szCs w:val="24"/>
          <w:lang w:val="pt-BR"/>
        </w:rPr>
        <w:tab/>
        <w:t>Cuidado c</w:t>
      </w:r>
      <w:r>
        <w:rPr>
          <w:rFonts w:ascii="Arial" w:hAnsi="Arial" w:cs="Arial"/>
          <w:b/>
          <w:sz w:val="24"/>
          <w:szCs w:val="24"/>
          <w:lang w:val="pt-BR"/>
        </w:rPr>
        <w:t>om aqueles que negam a encarnaç</w:t>
      </w:r>
      <w:r w:rsidRPr="00BB1722">
        <w:rPr>
          <w:rFonts w:ascii="Arial" w:hAnsi="Arial" w:cs="Arial"/>
          <w:b/>
          <w:sz w:val="24"/>
          <w:szCs w:val="24"/>
          <w:lang w:val="pt-BR"/>
        </w:rPr>
        <w:t xml:space="preserve">ão de Cristo (7) </w:t>
      </w:r>
    </w:p>
    <w:p w:rsidR="00BB1722" w:rsidRDefault="00BB1722" w:rsidP="00BB17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BB1722" w:rsidRDefault="00BB1722" w:rsidP="00BB17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B1722">
        <w:rPr>
          <w:rFonts w:ascii="Arial" w:hAnsi="Arial" w:cs="Arial"/>
          <w:sz w:val="24"/>
          <w:szCs w:val="24"/>
          <w:lang w:val="pt-BR"/>
        </w:rPr>
        <w:t xml:space="preserve">O engano dos </w:t>
      </w:r>
      <w:r>
        <w:rPr>
          <w:rFonts w:ascii="Arial" w:hAnsi="Arial" w:cs="Arial"/>
          <w:sz w:val="24"/>
          <w:szCs w:val="24"/>
          <w:lang w:val="pt-BR"/>
        </w:rPr>
        <w:t>falsos mestres é que eles negam</w:t>
      </w:r>
      <w:r w:rsidRPr="00BB1722">
        <w:rPr>
          <w:rFonts w:ascii="Arial" w:hAnsi="Arial" w:cs="Arial"/>
          <w:sz w:val="24"/>
          <w:szCs w:val="24"/>
          <w:lang w:val="pt-BR"/>
        </w:rPr>
        <w:t xml:space="preserve"> a encarnação d</w:t>
      </w:r>
      <w:r>
        <w:rPr>
          <w:rFonts w:ascii="Arial" w:hAnsi="Arial" w:cs="Arial"/>
          <w:sz w:val="24"/>
          <w:szCs w:val="24"/>
          <w:lang w:val="pt-BR"/>
        </w:rPr>
        <w:t>e Cristo. A pessoa de Cristo é o</w:t>
      </w:r>
      <w:r w:rsidRPr="00BB1722">
        <w:rPr>
          <w:rFonts w:ascii="Arial" w:hAnsi="Arial" w:cs="Arial"/>
          <w:sz w:val="24"/>
          <w:szCs w:val="24"/>
          <w:lang w:val="pt-BR"/>
        </w:rPr>
        <w:t xml:space="preserve"> teste crucial de todas as doutrinas. O fundamento da </w:t>
      </w:r>
      <w:r>
        <w:rPr>
          <w:rFonts w:ascii="Arial" w:hAnsi="Arial" w:cs="Arial"/>
          <w:sz w:val="24"/>
          <w:szCs w:val="24"/>
          <w:lang w:val="pt-BR"/>
        </w:rPr>
        <w:t>com</w:t>
      </w:r>
      <w:r w:rsidRPr="00BB1722">
        <w:rPr>
          <w:rFonts w:ascii="Arial" w:hAnsi="Arial" w:cs="Arial"/>
          <w:sz w:val="24"/>
          <w:szCs w:val="24"/>
          <w:lang w:val="pt-BR"/>
        </w:rPr>
        <w:t>unhão cristã é colocado na Pessoa Divino-Humana de Cristo e em Seu Sacrifício Expiat6rio. Se isso for negado, não há</w:t>
      </w:r>
      <w:r>
        <w:rPr>
          <w:rFonts w:ascii="Arial" w:hAnsi="Arial" w:cs="Arial"/>
          <w:sz w:val="24"/>
          <w:szCs w:val="24"/>
          <w:lang w:val="pt-BR"/>
        </w:rPr>
        <w:t xml:space="preserve"> nada sobre o</w:t>
      </w:r>
      <w:r w:rsidRPr="00BB1722">
        <w:rPr>
          <w:rFonts w:ascii="Arial" w:hAnsi="Arial" w:cs="Arial"/>
          <w:sz w:val="24"/>
          <w:szCs w:val="24"/>
          <w:lang w:val="pt-BR"/>
        </w:rPr>
        <w:t xml:space="preserve"> qual construir. </w:t>
      </w:r>
    </w:p>
    <w:p w:rsidR="00BB1722" w:rsidRPr="00BB1722" w:rsidRDefault="00BB1722" w:rsidP="00BB17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BB1722" w:rsidRDefault="00BB1722" w:rsidP="00BB17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Nã</w:t>
      </w:r>
      <w:r w:rsidRPr="00BB1722">
        <w:rPr>
          <w:rFonts w:ascii="Arial" w:hAnsi="Arial" w:cs="Arial"/>
          <w:sz w:val="24"/>
          <w:szCs w:val="24"/>
          <w:lang w:val="pt-BR"/>
        </w:rPr>
        <w:t xml:space="preserve">o podemos dar aos versículos atenção muito cuidadosa em uma época em que a doutrina, mesmo relativa </w:t>
      </w:r>
      <w:r>
        <w:rPr>
          <w:rFonts w:ascii="Arial" w:hAnsi="Arial" w:cs="Arial"/>
          <w:sz w:val="24"/>
          <w:szCs w:val="24"/>
          <w:lang w:val="pt-BR"/>
        </w:rPr>
        <w:t xml:space="preserve">à </w:t>
      </w:r>
      <w:r w:rsidRPr="00BB1722">
        <w:rPr>
          <w:rFonts w:ascii="Arial" w:hAnsi="Arial" w:cs="Arial"/>
          <w:sz w:val="24"/>
          <w:szCs w:val="24"/>
          <w:lang w:val="pt-BR"/>
        </w:rPr>
        <w:t xml:space="preserve">Pessoa de Cristo, não é considerada essencial para uma comunhão Cristã abrangente. </w:t>
      </w:r>
    </w:p>
    <w:p w:rsidR="00BB1722" w:rsidRPr="00BB1722" w:rsidRDefault="00BB1722" w:rsidP="00BB17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0D15B0" w:rsidRDefault="00BB1722" w:rsidP="00BB17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Esses gnó</w:t>
      </w:r>
      <w:r w:rsidRPr="00BB1722">
        <w:rPr>
          <w:rFonts w:ascii="Arial" w:hAnsi="Arial" w:cs="Arial"/>
          <w:sz w:val="24"/>
          <w:szCs w:val="24"/>
          <w:lang w:val="pt-BR"/>
        </w:rPr>
        <w:t>sticos anticristãos</w:t>
      </w:r>
      <w:r>
        <w:rPr>
          <w:rFonts w:ascii="Arial" w:hAnsi="Arial" w:cs="Arial"/>
          <w:sz w:val="24"/>
          <w:szCs w:val="24"/>
          <w:lang w:val="pt-BR"/>
        </w:rPr>
        <w:t xml:space="preserve"> e</w:t>
      </w:r>
      <w:r w:rsidRPr="00BB1722">
        <w:rPr>
          <w:rFonts w:ascii="Arial" w:hAnsi="Arial" w:cs="Arial"/>
          <w:sz w:val="24"/>
          <w:szCs w:val="24"/>
          <w:lang w:val="pt-BR"/>
        </w:rPr>
        <w:t>ram pensadores avançados; o Evangelho foi muito bom para os não</w:t>
      </w:r>
      <w:r>
        <w:rPr>
          <w:rFonts w:ascii="Arial" w:hAnsi="Arial" w:cs="Arial"/>
          <w:sz w:val="24"/>
          <w:szCs w:val="24"/>
          <w:lang w:val="pt-BR"/>
        </w:rPr>
        <w:t xml:space="preserve"> iluminados; mas eles sabiam</w:t>
      </w:r>
      <w:r w:rsidRPr="00BB1722">
        <w:rPr>
          <w:rFonts w:ascii="Arial" w:hAnsi="Arial" w:cs="Arial"/>
          <w:sz w:val="24"/>
          <w:szCs w:val="24"/>
          <w:lang w:val="pt-BR"/>
        </w:rPr>
        <w:t xml:space="preserve"> algo superior. Eles não aceitaram Jesus como totalmente </w:t>
      </w:r>
      <w:r>
        <w:rPr>
          <w:rFonts w:ascii="Arial" w:hAnsi="Arial" w:cs="Arial"/>
          <w:sz w:val="24"/>
          <w:szCs w:val="24"/>
          <w:lang w:val="pt-BR"/>
        </w:rPr>
        <w:t xml:space="preserve">100% </w:t>
      </w:r>
      <w:r w:rsidRPr="00BB1722">
        <w:rPr>
          <w:rFonts w:ascii="Arial" w:hAnsi="Arial" w:cs="Arial"/>
          <w:sz w:val="24"/>
          <w:szCs w:val="24"/>
          <w:lang w:val="pt-BR"/>
        </w:rPr>
        <w:t>Deus e 100</w:t>
      </w:r>
      <w:r>
        <w:rPr>
          <w:rFonts w:ascii="Arial" w:hAnsi="Arial" w:cs="Arial"/>
          <w:sz w:val="24"/>
          <w:szCs w:val="24"/>
          <w:lang w:val="pt-BR"/>
        </w:rPr>
        <w:t>%</w:t>
      </w:r>
      <w:r w:rsidRPr="00BB1722">
        <w:rPr>
          <w:rFonts w:ascii="Arial" w:hAnsi="Arial" w:cs="Arial"/>
          <w:sz w:val="24"/>
          <w:szCs w:val="24"/>
          <w:lang w:val="pt-BR"/>
        </w:rPr>
        <w:t xml:space="preserve"> homem.</w:t>
      </w:r>
    </w:p>
    <w:p w:rsidR="00BB1722" w:rsidRDefault="00BB1722" w:rsidP="00BB17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ED7396" w:rsidRDefault="00ED7396" w:rsidP="00ED739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Em sua primeira epistola, Joã</w:t>
      </w:r>
      <w:r w:rsidRPr="00ED7396">
        <w:rPr>
          <w:rFonts w:ascii="Arial" w:hAnsi="Arial" w:cs="Arial"/>
          <w:sz w:val="24"/>
          <w:szCs w:val="24"/>
          <w:lang w:val="pt-BR"/>
        </w:rPr>
        <w:t xml:space="preserve">o escreveu que </w:t>
      </w:r>
      <w:r>
        <w:rPr>
          <w:rFonts w:ascii="Arial" w:hAnsi="Arial" w:cs="Arial"/>
          <w:sz w:val="24"/>
          <w:szCs w:val="24"/>
          <w:lang w:val="pt-BR"/>
        </w:rPr>
        <w:t>vários falsos mestres se s</w:t>
      </w:r>
      <w:r w:rsidRPr="00ED7396">
        <w:rPr>
          <w:rFonts w:ascii="Arial" w:hAnsi="Arial" w:cs="Arial"/>
          <w:sz w:val="24"/>
          <w:szCs w:val="24"/>
          <w:lang w:val="pt-BR"/>
        </w:rPr>
        <w:t>epar</w:t>
      </w:r>
      <w:r>
        <w:rPr>
          <w:rFonts w:ascii="Arial" w:hAnsi="Arial" w:cs="Arial"/>
          <w:sz w:val="24"/>
          <w:szCs w:val="24"/>
          <w:lang w:val="pt-BR"/>
        </w:rPr>
        <w:t>aram da igreja</w:t>
      </w:r>
      <w:r w:rsidRPr="00ED7396">
        <w:rPr>
          <w:rFonts w:ascii="Arial" w:hAnsi="Arial" w:cs="Arial"/>
          <w:sz w:val="24"/>
          <w:szCs w:val="24"/>
          <w:lang w:val="pt-BR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>(</w:t>
      </w:r>
      <w:r w:rsidRPr="00ED7396">
        <w:rPr>
          <w:rFonts w:ascii="Arial" w:hAnsi="Arial" w:cs="Arial"/>
          <w:sz w:val="24"/>
          <w:szCs w:val="24"/>
          <w:lang w:val="pt-BR"/>
        </w:rPr>
        <w:t>Eles saíram de nós. Mas não</w:t>
      </w:r>
      <w:r>
        <w:rPr>
          <w:rFonts w:ascii="Arial" w:hAnsi="Arial" w:cs="Arial"/>
          <w:sz w:val="24"/>
          <w:szCs w:val="24"/>
          <w:lang w:val="pt-BR"/>
        </w:rPr>
        <w:t xml:space="preserve"> eram de nó</w:t>
      </w:r>
      <w:r w:rsidRPr="00ED7396">
        <w:rPr>
          <w:rFonts w:ascii="Arial" w:hAnsi="Arial" w:cs="Arial"/>
          <w:sz w:val="24"/>
          <w:szCs w:val="24"/>
          <w:lang w:val="pt-BR"/>
        </w:rPr>
        <w:t>s", 2:19). Alguns deles se tornaram professores viajantes que dependiam da hospita</w:t>
      </w:r>
      <w:r>
        <w:rPr>
          <w:rFonts w:ascii="Arial" w:hAnsi="Arial" w:cs="Arial"/>
          <w:sz w:val="24"/>
          <w:szCs w:val="24"/>
          <w:lang w:val="pt-BR"/>
        </w:rPr>
        <w:t>li</w:t>
      </w:r>
      <w:r w:rsidRPr="00ED7396">
        <w:rPr>
          <w:rFonts w:ascii="Arial" w:hAnsi="Arial" w:cs="Arial"/>
          <w:sz w:val="24"/>
          <w:szCs w:val="24"/>
          <w:lang w:val="pt-BR"/>
        </w:rPr>
        <w:t>dade de pessoas enquanto</w:t>
      </w:r>
      <w:r>
        <w:rPr>
          <w:rFonts w:ascii="Arial" w:hAnsi="Arial" w:cs="Arial"/>
          <w:sz w:val="24"/>
          <w:szCs w:val="24"/>
          <w:lang w:val="pt-BR"/>
        </w:rPr>
        <w:t xml:space="preserve"> buscavam infiltrar-se nas igrej</w:t>
      </w:r>
      <w:r w:rsidRPr="00ED7396">
        <w:rPr>
          <w:rFonts w:ascii="Arial" w:hAnsi="Arial" w:cs="Arial"/>
          <w:sz w:val="24"/>
          <w:szCs w:val="24"/>
          <w:lang w:val="pt-BR"/>
        </w:rPr>
        <w:t xml:space="preserve">as com seus ensinamentos. </w:t>
      </w:r>
    </w:p>
    <w:p w:rsidR="00ED7396" w:rsidRPr="00ED7396" w:rsidRDefault="00ED7396" w:rsidP="00ED739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ED7396" w:rsidRDefault="00ED7396" w:rsidP="00ED739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Cerinthus é um exemplo dos gnó</w:t>
      </w:r>
      <w:r w:rsidRPr="00ED7396">
        <w:rPr>
          <w:rFonts w:ascii="Arial" w:hAnsi="Arial" w:cs="Arial"/>
          <w:sz w:val="24"/>
          <w:szCs w:val="24"/>
          <w:lang w:val="pt-BR"/>
        </w:rPr>
        <w:t xml:space="preserve">sticos. Ele negou a concepção miraculosa e sustentou que Jesus era um mero homem; que o Espirito Santo desceu sobre Ele em Seu batismo, e se retirou Dele </w:t>
      </w:r>
      <w:r>
        <w:rPr>
          <w:rFonts w:ascii="Arial" w:hAnsi="Arial" w:cs="Arial"/>
          <w:sz w:val="24"/>
          <w:szCs w:val="24"/>
          <w:lang w:val="pt-BR"/>
        </w:rPr>
        <w:t>na</w:t>
      </w:r>
      <w:r w:rsidRPr="00ED7396">
        <w:rPr>
          <w:rFonts w:ascii="Arial" w:hAnsi="Arial" w:cs="Arial"/>
          <w:sz w:val="24"/>
          <w:szCs w:val="24"/>
          <w:lang w:val="pt-BR"/>
        </w:rPr>
        <w:t xml:space="preserve"> Sua crucificação</w:t>
      </w:r>
      <w:r>
        <w:rPr>
          <w:rFonts w:ascii="Arial" w:hAnsi="Arial" w:cs="Arial"/>
          <w:sz w:val="24"/>
          <w:szCs w:val="24"/>
          <w:lang w:val="pt-BR"/>
        </w:rPr>
        <w:t>. É o</w:t>
      </w:r>
      <w:r w:rsidRPr="00ED7396">
        <w:rPr>
          <w:rFonts w:ascii="Arial" w:hAnsi="Arial" w:cs="Arial"/>
          <w:sz w:val="24"/>
          <w:szCs w:val="24"/>
          <w:lang w:val="pt-BR"/>
        </w:rPr>
        <w:t xml:space="preserve"> ensino desse</w:t>
      </w:r>
      <w:r>
        <w:rPr>
          <w:rFonts w:ascii="Arial" w:hAnsi="Arial" w:cs="Arial"/>
          <w:sz w:val="24"/>
          <w:szCs w:val="24"/>
          <w:lang w:val="pt-BR"/>
        </w:rPr>
        <w:t>s</w:t>
      </w:r>
      <w:r w:rsidRPr="00ED7396">
        <w:rPr>
          <w:rFonts w:ascii="Arial" w:hAnsi="Arial" w:cs="Arial"/>
          <w:sz w:val="24"/>
          <w:szCs w:val="24"/>
          <w:lang w:val="pt-BR"/>
        </w:rPr>
        <w:t xml:space="preserve"> home</w:t>
      </w:r>
      <w:r>
        <w:rPr>
          <w:rFonts w:ascii="Arial" w:hAnsi="Arial" w:cs="Arial"/>
          <w:sz w:val="24"/>
          <w:szCs w:val="24"/>
          <w:lang w:val="pt-BR"/>
        </w:rPr>
        <w:t>ns que Joã</w:t>
      </w:r>
      <w:r w:rsidRPr="00ED7396">
        <w:rPr>
          <w:rFonts w:ascii="Arial" w:hAnsi="Arial" w:cs="Arial"/>
          <w:sz w:val="24"/>
          <w:szCs w:val="24"/>
          <w:lang w:val="pt-BR"/>
        </w:rPr>
        <w:t xml:space="preserve">o se opõe tão vigorosamente. </w:t>
      </w:r>
    </w:p>
    <w:p w:rsidR="00ED7396" w:rsidRPr="00ED7396" w:rsidRDefault="00ED7396" w:rsidP="00ED739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ED7396" w:rsidRPr="00ED7396" w:rsidRDefault="00ED7396" w:rsidP="00ED739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ED7396">
        <w:rPr>
          <w:rFonts w:ascii="Arial" w:hAnsi="Arial" w:cs="Arial"/>
          <w:sz w:val="24"/>
          <w:szCs w:val="24"/>
          <w:lang w:val="pt-BR"/>
        </w:rPr>
        <w:t xml:space="preserve">7 </w:t>
      </w:r>
      <w:r>
        <w:rPr>
          <w:rFonts w:ascii="Arial" w:hAnsi="Arial" w:cs="Arial"/>
          <w:sz w:val="24"/>
          <w:szCs w:val="24"/>
          <w:lang w:val="pt-BR"/>
        </w:rPr>
        <w:tab/>
      </w:r>
      <w:r w:rsidRPr="00ED7396">
        <w:rPr>
          <w:rFonts w:ascii="Arial" w:hAnsi="Arial" w:cs="Arial"/>
          <w:sz w:val="24"/>
          <w:szCs w:val="24"/>
          <w:lang w:val="pt-BR"/>
        </w:rPr>
        <w:t xml:space="preserve">Porque </w:t>
      </w:r>
      <w:r>
        <w:rPr>
          <w:rFonts w:ascii="Arial" w:hAnsi="Arial" w:cs="Arial"/>
          <w:sz w:val="24"/>
          <w:szCs w:val="24"/>
          <w:lang w:val="pt-BR"/>
        </w:rPr>
        <w:t>j</w:t>
      </w:r>
      <w:r w:rsidRPr="00ED7396">
        <w:rPr>
          <w:rFonts w:ascii="Arial" w:hAnsi="Arial" w:cs="Arial"/>
          <w:sz w:val="24"/>
          <w:szCs w:val="24"/>
          <w:lang w:val="pt-BR"/>
        </w:rPr>
        <w:t xml:space="preserve">á muitos enganadores entram no mundo, </w:t>
      </w:r>
    </w:p>
    <w:p w:rsidR="00ED7396" w:rsidRPr="00ED7396" w:rsidRDefault="00ED7396" w:rsidP="00ED739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ED7396">
        <w:rPr>
          <w:rFonts w:ascii="Arial" w:hAnsi="Arial" w:cs="Arial"/>
          <w:sz w:val="24"/>
          <w:szCs w:val="24"/>
          <w:lang w:val="pt-BR"/>
        </w:rPr>
        <w:t xml:space="preserve">os quais não confessam que Jesus Cristo veio em carne. </w:t>
      </w:r>
    </w:p>
    <w:p w:rsidR="00ED7396" w:rsidRPr="00ED7396" w:rsidRDefault="00ED7396" w:rsidP="00ED739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Este tal é o enganador e</w:t>
      </w:r>
      <w:r w:rsidRPr="00ED7396">
        <w:rPr>
          <w:rFonts w:ascii="Arial" w:hAnsi="Arial" w:cs="Arial"/>
          <w:sz w:val="24"/>
          <w:szCs w:val="24"/>
          <w:lang w:val="pt-BR"/>
        </w:rPr>
        <w:t xml:space="preserve"> o anticristo. </w:t>
      </w:r>
    </w:p>
    <w:p w:rsidR="00ED7396" w:rsidRDefault="00ED7396" w:rsidP="00ED739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ED7396" w:rsidRPr="00ED7396" w:rsidRDefault="00ED7396" w:rsidP="00ED739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ED7396">
        <w:rPr>
          <w:rFonts w:ascii="Arial" w:hAnsi="Arial" w:cs="Arial"/>
          <w:b/>
          <w:sz w:val="24"/>
          <w:szCs w:val="24"/>
          <w:lang w:val="pt-BR"/>
        </w:rPr>
        <w:t xml:space="preserve">B, </w:t>
      </w:r>
      <w:r w:rsidRPr="00ED7396">
        <w:rPr>
          <w:rFonts w:ascii="Arial" w:hAnsi="Arial" w:cs="Arial"/>
          <w:b/>
          <w:sz w:val="24"/>
          <w:szCs w:val="24"/>
          <w:lang w:val="pt-BR"/>
        </w:rPr>
        <w:tab/>
        <w:t xml:space="preserve">Cuidado não perder galardões (8) </w:t>
      </w:r>
    </w:p>
    <w:p w:rsidR="00ED7396" w:rsidRDefault="00ED7396" w:rsidP="00ED739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ED7396" w:rsidRPr="00ED7396" w:rsidRDefault="00ED7396" w:rsidP="00ED739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ED7396">
        <w:rPr>
          <w:rFonts w:ascii="Arial" w:hAnsi="Arial" w:cs="Arial"/>
          <w:sz w:val="24"/>
          <w:szCs w:val="24"/>
          <w:lang w:val="pt-BR"/>
        </w:rPr>
        <w:t xml:space="preserve">João avisa esta senhora que ela pode perder algumas recompensas, se não obedecer às suas palavras. Este versículo mostra que podemos perder recompensas. . João queria que essa amada senhora recebesse uma </w:t>
      </w:r>
      <w:r>
        <w:rPr>
          <w:rFonts w:ascii="Arial" w:hAnsi="Arial" w:cs="Arial"/>
          <w:sz w:val="24"/>
          <w:szCs w:val="24"/>
          <w:lang w:val="pt-BR"/>
        </w:rPr>
        <w:t>recompensa completa pelo servi</w:t>
      </w:r>
      <w:r w:rsidRPr="00ED7396">
        <w:rPr>
          <w:rFonts w:ascii="Arial" w:hAnsi="Arial" w:cs="Arial"/>
          <w:sz w:val="24"/>
          <w:szCs w:val="24"/>
          <w:lang w:val="pt-BR"/>
        </w:rPr>
        <w:t>ço fiel no tribunal d</w:t>
      </w:r>
      <w:r>
        <w:rPr>
          <w:rFonts w:ascii="Arial" w:hAnsi="Arial" w:cs="Arial"/>
          <w:sz w:val="24"/>
          <w:szCs w:val="24"/>
          <w:lang w:val="pt-BR"/>
        </w:rPr>
        <w:t>e Cristo (1 Cor. 3:</w:t>
      </w:r>
      <w:r w:rsidRPr="00ED7396">
        <w:rPr>
          <w:rFonts w:ascii="Arial" w:hAnsi="Arial" w:cs="Arial"/>
          <w:sz w:val="24"/>
          <w:szCs w:val="24"/>
          <w:lang w:val="pt-BR"/>
        </w:rPr>
        <w:t xml:space="preserve">5-17). </w:t>
      </w:r>
    </w:p>
    <w:p w:rsidR="00ED7396" w:rsidRDefault="00ED7396" w:rsidP="00ED739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BB1722" w:rsidRDefault="00ED7396" w:rsidP="00ED739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ED7396">
        <w:rPr>
          <w:rFonts w:ascii="Arial" w:hAnsi="Arial" w:cs="Arial"/>
          <w:sz w:val="24"/>
          <w:szCs w:val="24"/>
          <w:lang w:val="pt-BR"/>
        </w:rPr>
        <w:t xml:space="preserve">8 </w:t>
      </w:r>
      <w:r>
        <w:rPr>
          <w:rFonts w:ascii="Arial" w:hAnsi="Arial" w:cs="Arial"/>
          <w:sz w:val="24"/>
          <w:szCs w:val="24"/>
          <w:lang w:val="pt-BR"/>
        </w:rPr>
        <w:tab/>
        <w:t>Olhai por vó</w:t>
      </w:r>
      <w:r w:rsidRPr="00ED7396">
        <w:rPr>
          <w:rFonts w:ascii="Arial" w:hAnsi="Arial" w:cs="Arial"/>
          <w:sz w:val="24"/>
          <w:szCs w:val="24"/>
          <w:lang w:val="pt-BR"/>
        </w:rPr>
        <w:t>s mesmos,</w:t>
      </w:r>
    </w:p>
    <w:p w:rsidR="003A4225" w:rsidRPr="003A4225" w:rsidRDefault="00746EE7" w:rsidP="00746E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para que nio percamos o</w:t>
      </w:r>
      <w:r w:rsidR="003A4225" w:rsidRPr="003A4225">
        <w:rPr>
          <w:rFonts w:ascii="Arial" w:hAnsi="Arial" w:cs="Arial"/>
          <w:sz w:val="24"/>
          <w:szCs w:val="24"/>
          <w:lang w:val="pt-BR"/>
        </w:rPr>
        <w:t xml:space="preserve"> que </w:t>
      </w:r>
      <w:r w:rsidRPr="003A4225">
        <w:rPr>
          <w:rFonts w:ascii="Arial" w:hAnsi="Arial" w:cs="Arial"/>
          <w:sz w:val="24"/>
          <w:szCs w:val="24"/>
          <w:lang w:val="pt-BR"/>
        </w:rPr>
        <w:t>temos</w:t>
      </w:r>
      <w:r w:rsidR="003A4225" w:rsidRPr="003A4225">
        <w:rPr>
          <w:rFonts w:ascii="Arial" w:hAnsi="Arial" w:cs="Arial"/>
          <w:sz w:val="24"/>
          <w:szCs w:val="24"/>
          <w:lang w:val="pt-BR"/>
        </w:rPr>
        <w:t xml:space="preserve"> ganho, </w:t>
      </w:r>
    </w:p>
    <w:p w:rsidR="003A4225" w:rsidRPr="003A4225" w:rsidRDefault="00746EE7" w:rsidP="00746E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antes recebamos o</w:t>
      </w:r>
      <w:r w:rsidR="003A4225" w:rsidRPr="003A4225">
        <w:rPr>
          <w:rFonts w:ascii="Arial" w:hAnsi="Arial" w:cs="Arial"/>
          <w:sz w:val="24"/>
          <w:szCs w:val="24"/>
          <w:lang w:val="pt-BR"/>
        </w:rPr>
        <w:t xml:space="preserve"> inteiro </w:t>
      </w:r>
      <w:r w:rsidRPr="003A4225">
        <w:rPr>
          <w:rFonts w:ascii="Arial" w:hAnsi="Arial" w:cs="Arial"/>
          <w:sz w:val="24"/>
          <w:szCs w:val="24"/>
          <w:lang w:val="pt-BR"/>
        </w:rPr>
        <w:t>galardão</w:t>
      </w:r>
      <w:r w:rsidR="003A4225" w:rsidRPr="003A4225">
        <w:rPr>
          <w:rFonts w:ascii="Arial" w:hAnsi="Arial" w:cs="Arial"/>
          <w:sz w:val="24"/>
          <w:szCs w:val="24"/>
          <w:lang w:val="pt-BR"/>
        </w:rPr>
        <w:t xml:space="preserve">. </w:t>
      </w:r>
    </w:p>
    <w:p w:rsidR="00746EE7" w:rsidRDefault="00746EE7" w:rsidP="003A422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3A4225" w:rsidRPr="00746EE7" w:rsidRDefault="003A4225" w:rsidP="00746E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746EE7">
        <w:rPr>
          <w:rFonts w:ascii="Arial" w:hAnsi="Arial" w:cs="Arial"/>
          <w:b/>
          <w:sz w:val="24"/>
          <w:szCs w:val="24"/>
          <w:lang w:val="pt-BR"/>
        </w:rPr>
        <w:t xml:space="preserve">C. </w:t>
      </w:r>
      <w:r w:rsidR="00746EE7" w:rsidRPr="00746EE7">
        <w:rPr>
          <w:rFonts w:ascii="Arial" w:hAnsi="Arial" w:cs="Arial"/>
          <w:b/>
          <w:sz w:val="24"/>
          <w:szCs w:val="24"/>
          <w:lang w:val="pt-BR"/>
        </w:rPr>
        <w:tab/>
        <w:t>Os enganadores não</w:t>
      </w:r>
      <w:r w:rsidRPr="00746EE7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="00746EE7" w:rsidRPr="00746EE7">
        <w:rPr>
          <w:rFonts w:ascii="Arial" w:hAnsi="Arial" w:cs="Arial"/>
          <w:b/>
          <w:sz w:val="24"/>
          <w:szCs w:val="24"/>
          <w:lang w:val="pt-BR"/>
        </w:rPr>
        <w:t>são</w:t>
      </w:r>
      <w:r w:rsidRPr="00746EE7">
        <w:rPr>
          <w:rFonts w:ascii="Arial" w:hAnsi="Arial" w:cs="Arial"/>
          <w:b/>
          <w:sz w:val="24"/>
          <w:szCs w:val="24"/>
          <w:lang w:val="pt-BR"/>
        </w:rPr>
        <w:t xml:space="preserve"> salvos (9) </w:t>
      </w:r>
    </w:p>
    <w:p w:rsidR="00746EE7" w:rsidRDefault="00746EE7" w:rsidP="003A422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3A4225" w:rsidRPr="003A4225" w:rsidRDefault="003A4225" w:rsidP="003A422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A4225">
        <w:rPr>
          <w:rFonts w:ascii="Arial" w:hAnsi="Arial" w:cs="Arial"/>
          <w:sz w:val="24"/>
          <w:szCs w:val="24"/>
          <w:lang w:val="pt-BR"/>
        </w:rPr>
        <w:t xml:space="preserve">9 </w:t>
      </w:r>
      <w:r w:rsidR="00746EE7">
        <w:rPr>
          <w:rFonts w:ascii="Arial" w:hAnsi="Arial" w:cs="Arial"/>
          <w:sz w:val="24"/>
          <w:szCs w:val="24"/>
          <w:lang w:val="pt-BR"/>
        </w:rPr>
        <w:tab/>
      </w:r>
      <w:r w:rsidRPr="003A4225">
        <w:rPr>
          <w:rFonts w:ascii="Arial" w:hAnsi="Arial" w:cs="Arial"/>
          <w:sz w:val="24"/>
          <w:szCs w:val="24"/>
          <w:lang w:val="pt-BR"/>
        </w:rPr>
        <w:t xml:space="preserve">Todo aquele que prevarica, </w:t>
      </w:r>
    </w:p>
    <w:p w:rsidR="003A4225" w:rsidRPr="003A4225" w:rsidRDefault="003A4225" w:rsidP="00746E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A4225">
        <w:rPr>
          <w:rFonts w:ascii="Arial" w:hAnsi="Arial" w:cs="Arial"/>
          <w:sz w:val="24"/>
          <w:szCs w:val="24"/>
          <w:lang w:val="pt-BR"/>
        </w:rPr>
        <w:t xml:space="preserve">e </w:t>
      </w:r>
      <w:r w:rsidR="00746EE7" w:rsidRPr="003A4225">
        <w:rPr>
          <w:rFonts w:ascii="Arial" w:hAnsi="Arial" w:cs="Arial"/>
          <w:sz w:val="24"/>
          <w:szCs w:val="24"/>
          <w:lang w:val="pt-BR"/>
        </w:rPr>
        <w:t>não</w:t>
      </w:r>
      <w:r w:rsidRPr="003A4225">
        <w:rPr>
          <w:rFonts w:ascii="Arial" w:hAnsi="Arial" w:cs="Arial"/>
          <w:sz w:val="24"/>
          <w:szCs w:val="24"/>
          <w:lang w:val="pt-BR"/>
        </w:rPr>
        <w:t xml:space="preserve"> persevera na doutrina de Cristo, </w:t>
      </w:r>
    </w:p>
    <w:p w:rsidR="003A4225" w:rsidRPr="003A4225" w:rsidRDefault="00746EE7" w:rsidP="00746E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A4225">
        <w:rPr>
          <w:rFonts w:ascii="Arial" w:hAnsi="Arial" w:cs="Arial"/>
          <w:sz w:val="24"/>
          <w:szCs w:val="24"/>
          <w:lang w:val="pt-BR"/>
        </w:rPr>
        <w:t>não</w:t>
      </w:r>
      <w:r w:rsidR="003A4225" w:rsidRPr="003A4225">
        <w:rPr>
          <w:rFonts w:ascii="Arial" w:hAnsi="Arial" w:cs="Arial"/>
          <w:sz w:val="24"/>
          <w:szCs w:val="24"/>
          <w:lang w:val="pt-BR"/>
        </w:rPr>
        <w:t xml:space="preserve"> tem a Deus. </w:t>
      </w:r>
    </w:p>
    <w:p w:rsidR="003A4225" w:rsidRPr="003A4225" w:rsidRDefault="003A4225" w:rsidP="00746E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A4225">
        <w:rPr>
          <w:rFonts w:ascii="Arial" w:hAnsi="Arial" w:cs="Arial"/>
          <w:sz w:val="24"/>
          <w:szCs w:val="24"/>
          <w:lang w:val="pt-BR"/>
        </w:rPr>
        <w:t xml:space="preserve">Quem </w:t>
      </w:r>
      <w:r w:rsidR="00746EE7" w:rsidRPr="003A4225">
        <w:rPr>
          <w:rFonts w:ascii="Arial" w:hAnsi="Arial" w:cs="Arial"/>
          <w:sz w:val="24"/>
          <w:szCs w:val="24"/>
          <w:lang w:val="pt-BR"/>
        </w:rPr>
        <w:t>persevera</w:t>
      </w:r>
      <w:r w:rsidRPr="003A4225">
        <w:rPr>
          <w:rFonts w:ascii="Arial" w:hAnsi="Arial" w:cs="Arial"/>
          <w:sz w:val="24"/>
          <w:szCs w:val="24"/>
          <w:lang w:val="pt-BR"/>
        </w:rPr>
        <w:t xml:space="preserve"> na doutrina de Cristo, </w:t>
      </w:r>
    </w:p>
    <w:p w:rsidR="003A4225" w:rsidRPr="003A4225" w:rsidRDefault="003A4225" w:rsidP="00746E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A4225">
        <w:rPr>
          <w:rFonts w:ascii="Arial" w:hAnsi="Arial" w:cs="Arial"/>
          <w:sz w:val="24"/>
          <w:szCs w:val="24"/>
          <w:lang w:val="pt-BR"/>
        </w:rPr>
        <w:t xml:space="preserve">esse tem tanto ao Pai como ao Filho. </w:t>
      </w:r>
    </w:p>
    <w:p w:rsidR="00746EE7" w:rsidRDefault="00746EE7" w:rsidP="003A422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3A4225" w:rsidRPr="00746EE7" w:rsidRDefault="003A4225" w:rsidP="00746E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746EE7">
        <w:rPr>
          <w:rFonts w:ascii="Arial" w:hAnsi="Arial" w:cs="Arial"/>
          <w:b/>
          <w:sz w:val="24"/>
          <w:szCs w:val="24"/>
          <w:lang w:val="pt-BR"/>
        </w:rPr>
        <w:t xml:space="preserve">D. </w:t>
      </w:r>
      <w:r w:rsidR="00746EE7" w:rsidRPr="00746EE7">
        <w:rPr>
          <w:rFonts w:ascii="Arial" w:hAnsi="Arial" w:cs="Arial"/>
          <w:b/>
          <w:sz w:val="24"/>
          <w:szCs w:val="24"/>
          <w:lang w:val="pt-BR"/>
        </w:rPr>
        <w:tab/>
        <w:t>Não</w:t>
      </w:r>
      <w:r w:rsidRPr="00746EE7">
        <w:rPr>
          <w:rFonts w:ascii="Arial" w:hAnsi="Arial" w:cs="Arial"/>
          <w:b/>
          <w:sz w:val="24"/>
          <w:szCs w:val="24"/>
          <w:lang w:val="pt-BR"/>
        </w:rPr>
        <w:t xml:space="preserve"> recebe os enganadores (10-11) </w:t>
      </w:r>
    </w:p>
    <w:p w:rsidR="00746EE7" w:rsidRDefault="00746EE7" w:rsidP="003A422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3A4225" w:rsidRDefault="003A4225" w:rsidP="003A422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A4225">
        <w:rPr>
          <w:rFonts w:ascii="Arial" w:hAnsi="Arial" w:cs="Arial"/>
          <w:sz w:val="24"/>
          <w:szCs w:val="24"/>
          <w:lang w:val="pt-BR"/>
        </w:rPr>
        <w:t xml:space="preserve">Este </w:t>
      </w:r>
      <w:r w:rsidR="00746EE7" w:rsidRPr="003A4225">
        <w:rPr>
          <w:rFonts w:ascii="Arial" w:hAnsi="Arial" w:cs="Arial"/>
          <w:sz w:val="24"/>
          <w:szCs w:val="24"/>
          <w:lang w:val="pt-BR"/>
        </w:rPr>
        <w:t>versículo</w:t>
      </w:r>
      <w:r w:rsidRPr="003A4225">
        <w:rPr>
          <w:rFonts w:ascii="Arial" w:hAnsi="Arial" w:cs="Arial"/>
          <w:sz w:val="24"/>
          <w:szCs w:val="24"/>
          <w:lang w:val="pt-BR"/>
        </w:rPr>
        <w:t xml:space="preserve"> fala sobre falsos mestres e hospitalidade. Qual deve ser a atitude dos </w:t>
      </w:r>
      <w:r w:rsidR="00746EE7" w:rsidRPr="003A4225">
        <w:rPr>
          <w:rFonts w:ascii="Arial" w:hAnsi="Arial" w:cs="Arial"/>
          <w:sz w:val="24"/>
          <w:szCs w:val="24"/>
          <w:lang w:val="pt-BR"/>
        </w:rPr>
        <w:t>cristãos</w:t>
      </w:r>
      <w:r w:rsidRPr="003A4225">
        <w:rPr>
          <w:rFonts w:ascii="Arial" w:hAnsi="Arial" w:cs="Arial"/>
          <w:sz w:val="24"/>
          <w:szCs w:val="24"/>
          <w:lang w:val="pt-BR"/>
        </w:rPr>
        <w:t xml:space="preserve"> para com </w:t>
      </w:r>
      <w:r w:rsidR="00746EE7">
        <w:rPr>
          <w:rFonts w:ascii="Arial" w:hAnsi="Arial" w:cs="Arial"/>
          <w:sz w:val="24"/>
          <w:szCs w:val="24"/>
          <w:lang w:val="pt-BR"/>
        </w:rPr>
        <w:t>aqueles em s</w:t>
      </w:r>
      <w:r w:rsidRPr="003A4225">
        <w:rPr>
          <w:rFonts w:ascii="Arial" w:hAnsi="Arial" w:cs="Arial"/>
          <w:sz w:val="24"/>
          <w:szCs w:val="24"/>
          <w:lang w:val="pt-BR"/>
        </w:rPr>
        <w:t xml:space="preserve">eu meio que negam a doutrina </w:t>
      </w:r>
      <w:r w:rsidR="00746EE7" w:rsidRPr="003A4225">
        <w:rPr>
          <w:rFonts w:ascii="Arial" w:hAnsi="Arial" w:cs="Arial"/>
          <w:sz w:val="24"/>
          <w:szCs w:val="24"/>
          <w:lang w:val="pt-BR"/>
        </w:rPr>
        <w:t>de</w:t>
      </w:r>
      <w:r w:rsidRPr="003A4225">
        <w:rPr>
          <w:rFonts w:ascii="Arial" w:hAnsi="Arial" w:cs="Arial"/>
          <w:sz w:val="24"/>
          <w:szCs w:val="24"/>
          <w:lang w:val="pt-BR"/>
        </w:rPr>
        <w:t xml:space="preserve"> Cristo do Novo Testamento? Esta pergunta é respondida no </w:t>
      </w:r>
      <w:r w:rsidR="00746EE7" w:rsidRPr="003A4225">
        <w:rPr>
          <w:rFonts w:ascii="Arial" w:hAnsi="Arial" w:cs="Arial"/>
          <w:sz w:val="24"/>
          <w:szCs w:val="24"/>
          <w:lang w:val="pt-BR"/>
        </w:rPr>
        <w:t>versículo</w:t>
      </w:r>
      <w:r w:rsidR="00746EE7">
        <w:rPr>
          <w:rFonts w:ascii="Arial" w:hAnsi="Arial" w:cs="Arial"/>
          <w:sz w:val="24"/>
          <w:szCs w:val="24"/>
          <w:lang w:val="pt-BR"/>
        </w:rPr>
        <w:t xml:space="preserve"> 10, e</w:t>
      </w:r>
      <w:r w:rsidRPr="003A4225">
        <w:rPr>
          <w:rFonts w:ascii="Arial" w:hAnsi="Arial" w:cs="Arial"/>
          <w:sz w:val="24"/>
          <w:szCs w:val="24"/>
          <w:lang w:val="pt-BR"/>
        </w:rPr>
        <w:t xml:space="preserve"> uma </w:t>
      </w:r>
      <w:r w:rsidR="00746EE7" w:rsidRPr="003A4225">
        <w:rPr>
          <w:rFonts w:ascii="Arial" w:hAnsi="Arial" w:cs="Arial"/>
          <w:sz w:val="24"/>
          <w:szCs w:val="24"/>
          <w:lang w:val="pt-BR"/>
        </w:rPr>
        <w:t>razão</w:t>
      </w:r>
      <w:r w:rsidRPr="003A4225">
        <w:rPr>
          <w:rFonts w:ascii="Arial" w:hAnsi="Arial" w:cs="Arial"/>
          <w:sz w:val="24"/>
          <w:szCs w:val="24"/>
          <w:lang w:val="pt-BR"/>
        </w:rPr>
        <w:t xml:space="preserve"> é dada no </w:t>
      </w:r>
      <w:r w:rsidR="00746EE7" w:rsidRPr="003A4225">
        <w:rPr>
          <w:rFonts w:ascii="Arial" w:hAnsi="Arial" w:cs="Arial"/>
          <w:sz w:val="24"/>
          <w:szCs w:val="24"/>
          <w:lang w:val="pt-BR"/>
        </w:rPr>
        <w:t>versículo</w:t>
      </w:r>
      <w:r w:rsidRPr="003A4225">
        <w:rPr>
          <w:rFonts w:ascii="Arial" w:hAnsi="Arial" w:cs="Arial"/>
          <w:sz w:val="24"/>
          <w:szCs w:val="24"/>
          <w:lang w:val="pt-BR"/>
        </w:rPr>
        <w:t xml:space="preserve"> 11. É Claro que isso </w:t>
      </w:r>
      <w:r w:rsidR="00746EE7" w:rsidRPr="003A4225">
        <w:rPr>
          <w:rFonts w:ascii="Arial" w:hAnsi="Arial" w:cs="Arial"/>
          <w:sz w:val="24"/>
          <w:szCs w:val="24"/>
          <w:lang w:val="pt-BR"/>
        </w:rPr>
        <w:t>levantará</w:t>
      </w:r>
      <w:r w:rsidR="00746EE7">
        <w:rPr>
          <w:rFonts w:ascii="Arial" w:hAnsi="Arial" w:cs="Arial"/>
          <w:sz w:val="24"/>
          <w:szCs w:val="24"/>
          <w:lang w:val="pt-BR"/>
        </w:rPr>
        <w:t xml:space="preserve"> o grito de estrei</w:t>
      </w:r>
      <w:r w:rsidR="00746EE7" w:rsidRPr="003A4225">
        <w:rPr>
          <w:rFonts w:ascii="Arial" w:hAnsi="Arial" w:cs="Arial"/>
          <w:sz w:val="24"/>
          <w:szCs w:val="24"/>
          <w:lang w:val="pt-BR"/>
        </w:rPr>
        <w:t>teza</w:t>
      </w:r>
      <w:r w:rsidRPr="003A4225">
        <w:rPr>
          <w:rFonts w:ascii="Arial" w:hAnsi="Arial" w:cs="Arial"/>
          <w:sz w:val="24"/>
          <w:szCs w:val="24"/>
          <w:lang w:val="pt-BR"/>
        </w:rPr>
        <w:t xml:space="preserve"> e falta </w:t>
      </w:r>
      <w:r w:rsidR="00746EE7" w:rsidRPr="003A4225">
        <w:rPr>
          <w:rFonts w:ascii="Arial" w:hAnsi="Arial" w:cs="Arial"/>
          <w:sz w:val="24"/>
          <w:szCs w:val="24"/>
          <w:lang w:val="pt-BR"/>
        </w:rPr>
        <w:t>de</w:t>
      </w:r>
      <w:r w:rsidR="00746EE7">
        <w:rPr>
          <w:rFonts w:ascii="Arial" w:hAnsi="Arial" w:cs="Arial"/>
          <w:sz w:val="24"/>
          <w:szCs w:val="24"/>
          <w:lang w:val="pt-BR"/>
        </w:rPr>
        <w:t xml:space="preserve"> caridade, mas a caridade tem s</w:t>
      </w:r>
      <w:r w:rsidRPr="003A4225">
        <w:rPr>
          <w:rFonts w:ascii="Arial" w:hAnsi="Arial" w:cs="Arial"/>
          <w:sz w:val="24"/>
          <w:szCs w:val="24"/>
          <w:lang w:val="pt-BR"/>
        </w:rPr>
        <w:t xml:space="preserve">eus limites. </w:t>
      </w:r>
    </w:p>
    <w:p w:rsidR="00746EE7" w:rsidRPr="003A4225" w:rsidRDefault="00746EE7" w:rsidP="003A422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3A4225" w:rsidRDefault="003A4225" w:rsidP="003A422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A4225">
        <w:rPr>
          <w:rFonts w:ascii="Arial" w:hAnsi="Arial" w:cs="Arial"/>
          <w:sz w:val="24"/>
          <w:szCs w:val="24"/>
          <w:lang w:val="pt-BR"/>
        </w:rPr>
        <w:t xml:space="preserve">O que a senhora eleita devia fazer - </w:t>
      </w:r>
      <w:r w:rsidR="00746EE7" w:rsidRPr="003A4225">
        <w:rPr>
          <w:rFonts w:ascii="Arial" w:hAnsi="Arial" w:cs="Arial"/>
          <w:sz w:val="24"/>
          <w:szCs w:val="24"/>
          <w:lang w:val="pt-BR"/>
        </w:rPr>
        <w:t>não</w:t>
      </w:r>
      <w:r w:rsidRPr="003A4225">
        <w:rPr>
          <w:rFonts w:ascii="Arial" w:hAnsi="Arial" w:cs="Arial"/>
          <w:sz w:val="24"/>
          <w:szCs w:val="24"/>
          <w:lang w:val="pt-BR"/>
        </w:rPr>
        <w:t xml:space="preserve"> mostrar </w:t>
      </w:r>
      <w:r w:rsidR="00746EE7" w:rsidRPr="003A4225">
        <w:rPr>
          <w:rFonts w:ascii="Arial" w:hAnsi="Arial" w:cs="Arial"/>
          <w:sz w:val="24"/>
          <w:szCs w:val="24"/>
          <w:lang w:val="pt-BR"/>
        </w:rPr>
        <w:t>nenhuma</w:t>
      </w:r>
      <w:r w:rsidRPr="003A4225">
        <w:rPr>
          <w:rFonts w:ascii="Arial" w:hAnsi="Arial" w:cs="Arial"/>
          <w:sz w:val="24"/>
          <w:szCs w:val="24"/>
          <w:lang w:val="pt-BR"/>
        </w:rPr>
        <w:t xml:space="preserve"> hospitalidade aos falsos mestres. Talvez essa senhora </w:t>
      </w:r>
      <w:r w:rsidR="00746EE7" w:rsidRPr="003A4225">
        <w:rPr>
          <w:rFonts w:ascii="Arial" w:hAnsi="Arial" w:cs="Arial"/>
          <w:sz w:val="24"/>
          <w:szCs w:val="24"/>
          <w:lang w:val="pt-BR"/>
        </w:rPr>
        <w:t>estivesse oferecendo</w:t>
      </w:r>
      <w:r w:rsidRPr="003A4225">
        <w:rPr>
          <w:rFonts w:ascii="Arial" w:hAnsi="Arial" w:cs="Arial"/>
          <w:sz w:val="24"/>
          <w:szCs w:val="24"/>
          <w:lang w:val="pt-BR"/>
        </w:rPr>
        <w:t xml:space="preserve"> hospitalidade a </w:t>
      </w:r>
      <w:r w:rsidR="00746EE7" w:rsidRPr="003A4225">
        <w:rPr>
          <w:rFonts w:ascii="Arial" w:hAnsi="Arial" w:cs="Arial"/>
          <w:sz w:val="24"/>
          <w:szCs w:val="24"/>
          <w:lang w:val="pt-BR"/>
        </w:rPr>
        <w:t>todos</w:t>
      </w:r>
      <w:r w:rsidRPr="003A4225">
        <w:rPr>
          <w:rFonts w:ascii="Arial" w:hAnsi="Arial" w:cs="Arial"/>
          <w:sz w:val="24"/>
          <w:szCs w:val="24"/>
          <w:lang w:val="pt-BR"/>
        </w:rPr>
        <w:t xml:space="preserve"> os que afirmavam </w:t>
      </w:r>
      <w:r w:rsidR="00746EE7" w:rsidRPr="003A4225">
        <w:rPr>
          <w:rFonts w:ascii="Arial" w:hAnsi="Arial" w:cs="Arial"/>
          <w:sz w:val="24"/>
          <w:szCs w:val="24"/>
          <w:lang w:val="pt-BR"/>
        </w:rPr>
        <w:t>ser cristãos</w:t>
      </w:r>
      <w:r w:rsidRPr="003A4225">
        <w:rPr>
          <w:rFonts w:ascii="Arial" w:hAnsi="Arial" w:cs="Arial"/>
          <w:sz w:val="24"/>
          <w:szCs w:val="24"/>
          <w:lang w:val="pt-BR"/>
        </w:rPr>
        <w:t>, embora alguns fossem h</w:t>
      </w:r>
      <w:r w:rsidR="00746EE7">
        <w:rPr>
          <w:rFonts w:ascii="Arial" w:hAnsi="Arial" w:cs="Arial"/>
          <w:sz w:val="24"/>
          <w:szCs w:val="24"/>
          <w:lang w:val="pt-BR"/>
        </w:rPr>
        <w:t>e</w:t>
      </w:r>
      <w:r w:rsidRPr="003A4225">
        <w:rPr>
          <w:rFonts w:ascii="Arial" w:hAnsi="Arial" w:cs="Arial"/>
          <w:sz w:val="24"/>
          <w:szCs w:val="24"/>
          <w:lang w:val="pt-BR"/>
        </w:rPr>
        <w:t xml:space="preserve">reges. </w:t>
      </w:r>
    </w:p>
    <w:p w:rsidR="00746EE7" w:rsidRPr="003A4225" w:rsidRDefault="00746EE7" w:rsidP="003A422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3A4225" w:rsidRDefault="003A4225" w:rsidP="003A422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A4225">
        <w:rPr>
          <w:rFonts w:ascii="Arial" w:hAnsi="Arial" w:cs="Arial"/>
          <w:sz w:val="24"/>
          <w:szCs w:val="24"/>
          <w:lang w:val="pt-BR"/>
        </w:rPr>
        <w:t>Jo</w:t>
      </w:r>
      <w:r w:rsidR="00746EE7">
        <w:rPr>
          <w:rFonts w:ascii="Arial" w:hAnsi="Arial" w:cs="Arial"/>
          <w:sz w:val="24"/>
          <w:szCs w:val="24"/>
          <w:lang w:val="pt-BR"/>
        </w:rPr>
        <w:t>ão a avisa p</w:t>
      </w:r>
      <w:r w:rsidRPr="003A4225">
        <w:rPr>
          <w:rFonts w:ascii="Arial" w:hAnsi="Arial" w:cs="Arial"/>
          <w:sz w:val="24"/>
          <w:szCs w:val="24"/>
          <w:lang w:val="pt-BR"/>
        </w:rPr>
        <w:t xml:space="preserve">ara </w:t>
      </w:r>
      <w:r w:rsidR="00746EE7" w:rsidRPr="003A4225">
        <w:rPr>
          <w:rFonts w:ascii="Arial" w:hAnsi="Arial" w:cs="Arial"/>
          <w:sz w:val="24"/>
          <w:szCs w:val="24"/>
          <w:lang w:val="pt-BR"/>
        </w:rPr>
        <w:t>não</w:t>
      </w:r>
      <w:r w:rsidR="00746EE7">
        <w:rPr>
          <w:rFonts w:ascii="Arial" w:hAnsi="Arial" w:cs="Arial"/>
          <w:sz w:val="24"/>
          <w:szCs w:val="24"/>
          <w:lang w:val="pt-BR"/>
        </w:rPr>
        <w:t xml:space="preserve"> receber em sua casa quem</w:t>
      </w:r>
      <w:r w:rsidRPr="003A4225">
        <w:rPr>
          <w:rFonts w:ascii="Arial" w:hAnsi="Arial" w:cs="Arial"/>
          <w:sz w:val="24"/>
          <w:szCs w:val="24"/>
          <w:lang w:val="pt-BR"/>
        </w:rPr>
        <w:t xml:space="preserve"> </w:t>
      </w:r>
      <w:r w:rsidR="00746EE7" w:rsidRPr="003A4225">
        <w:rPr>
          <w:rFonts w:ascii="Arial" w:hAnsi="Arial" w:cs="Arial"/>
          <w:sz w:val="24"/>
          <w:szCs w:val="24"/>
          <w:lang w:val="pt-BR"/>
        </w:rPr>
        <w:t>rejeite</w:t>
      </w:r>
      <w:r w:rsidRPr="003A4225">
        <w:rPr>
          <w:rFonts w:ascii="Arial" w:hAnsi="Arial" w:cs="Arial"/>
          <w:sz w:val="24"/>
          <w:szCs w:val="24"/>
          <w:lang w:val="pt-BR"/>
        </w:rPr>
        <w:t xml:space="preserve"> o ensino de Cristo, que ela havia aprendido anteriormente. É falsa caridade abrir a p</w:t>
      </w:r>
      <w:r w:rsidR="00746EE7">
        <w:rPr>
          <w:rFonts w:ascii="Arial" w:hAnsi="Arial" w:cs="Arial"/>
          <w:sz w:val="24"/>
          <w:szCs w:val="24"/>
          <w:lang w:val="pt-BR"/>
        </w:rPr>
        <w:t>orta para falsos casinos. Devem</w:t>
      </w:r>
      <w:r w:rsidRPr="003A4225">
        <w:rPr>
          <w:rFonts w:ascii="Arial" w:hAnsi="Arial" w:cs="Arial"/>
          <w:sz w:val="24"/>
          <w:szCs w:val="24"/>
          <w:lang w:val="pt-BR"/>
        </w:rPr>
        <w:t xml:space="preserve">os ter </w:t>
      </w:r>
      <w:r w:rsidR="00746EE7" w:rsidRPr="003A4225">
        <w:rPr>
          <w:rFonts w:ascii="Arial" w:hAnsi="Arial" w:cs="Arial"/>
          <w:sz w:val="24"/>
          <w:szCs w:val="24"/>
          <w:lang w:val="pt-BR"/>
        </w:rPr>
        <w:t>comunhão</w:t>
      </w:r>
      <w:r w:rsidRPr="003A4225">
        <w:rPr>
          <w:rFonts w:ascii="Arial" w:hAnsi="Arial" w:cs="Arial"/>
          <w:sz w:val="24"/>
          <w:szCs w:val="24"/>
          <w:lang w:val="pt-BR"/>
        </w:rPr>
        <w:t xml:space="preserve"> com Deus. </w:t>
      </w:r>
      <w:r w:rsidR="00746EE7">
        <w:rPr>
          <w:rFonts w:ascii="Arial" w:hAnsi="Arial" w:cs="Arial"/>
          <w:sz w:val="24"/>
          <w:szCs w:val="24"/>
          <w:lang w:val="pt-BR"/>
        </w:rPr>
        <w:t>Devemos ter com</w:t>
      </w:r>
      <w:r w:rsidR="00746EE7" w:rsidRPr="003A4225">
        <w:rPr>
          <w:rFonts w:ascii="Arial" w:hAnsi="Arial" w:cs="Arial"/>
          <w:sz w:val="24"/>
          <w:szCs w:val="24"/>
          <w:lang w:val="pt-BR"/>
        </w:rPr>
        <w:t>unhão</w:t>
      </w:r>
      <w:r w:rsidRPr="003A4225">
        <w:rPr>
          <w:rFonts w:ascii="Arial" w:hAnsi="Arial" w:cs="Arial"/>
          <w:sz w:val="24"/>
          <w:szCs w:val="24"/>
          <w:lang w:val="pt-BR"/>
        </w:rPr>
        <w:t xml:space="preserve"> com os </w:t>
      </w:r>
      <w:r w:rsidR="00746EE7" w:rsidRPr="003A4225">
        <w:rPr>
          <w:rFonts w:ascii="Arial" w:hAnsi="Arial" w:cs="Arial"/>
          <w:sz w:val="24"/>
          <w:szCs w:val="24"/>
          <w:lang w:val="pt-BR"/>
        </w:rPr>
        <w:t>cristãos</w:t>
      </w:r>
      <w:r w:rsidRPr="003A4225">
        <w:rPr>
          <w:rFonts w:ascii="Arial" w:hAnsi="Arial" w:cs="Arial"/>
          <w:sz w:val="24"/>
          <w:szCs w:val="24"/>
          <w:lang w:val="pt-BR"/>
        </w:rPr>
        <w:t xml:space="preserve">. Mas </w:t>
      </w:r>
      <w:r w:rsidR="00746EE7" w:rsidRPr="003A4225">
        <w:rPr>
          <w:rFonts w:ascii="Arial" w:hAnsi="Arial" w:cs="Arial"/>
          <w:sz w:val="24"/>
          <w:szCs w:val="24"/>
          <w:lang w:val="pt-BR"/>
        </w:rPr>
        <w:t>não</w:t>
      </w:r>
      <w:r w:rsidRPr="003A4225">
        <w:rPr>
          <w:rFonts w:ascii="Arial" w:hAnsi="Arial" w:cs="Arial"/>
          <w:sz w:val="24"/>
          <w:szCs w:val="24"/>
          <w:lang w:val="pt-BR"/>
        </w:rPr>
        <w:t xml:space="preserve"> devemos </w:t>
      </w:r>
      <w:r w:rsidR="00746EE7" w:rsidRPr="003A4225">
        <w:rPr>
          <w:rFonts w:ascii="Arial" w:hAnsi="Arial" w:cs="Arial"/>
          <w:sz w:val="24"/>
          <w:szCs w:val="24"/>
          <w:lang w:val="pt-BR"/>
        </w:rPr>
        <w:t>ter</w:t>
      </w:r>
      <w:r w:rsidRPr="003A4225">
        <w:rPr>
          <w:rFonts w:ascii="Arial" w:hAnsi="Arial" w:cs="Arial"/>
          <w:sz w:val="24"/>
          <w:szCs w:val="24"/>
          <w:lang w:val="pt-BR"/>
        </w:rPr>
        <w:t xml:space="preserve"> </w:t>
      </w:r>
      <w:r w:rsidR="00746EE7" w:rsidRPr="003A4225">
        <w:rPr>
          <w:rFonts w:ascii="Arial" w:hAnsi="Arial" w:cs="Arial"/>
          <w:sz w:val="24"/>
          <w:szCs w:val="24"/>
          <w:lang w:val="pt-BR"/>
        </w:rPr>
        <w:t>comunhão</w:t>
      </w:r>
      <w:r w:rsidRPr="003A4225">
        <w:rPr>
          <w:rFonts w:ascii="Arial" w:hAnsi="Arial" w:cs="Arial"/>
          <w:sz w:val="24"/>
          <w:szCs w:val="24"/>
          <w:lang w:val="pt-BR"/>
        </w:rPr>
        <w:t xml:space="preserve"> com falsos </w:t>
      </w:r>
      <w:r w:rsidR="00746EE7" w:rsidRPr="003A4225">
        <w:rPr>
          <w:rFonts w:ascii="Arial" w:hAnsi="Arial" w:cs="Arial"/>
          <w:sz w:val="24"/>
          <w:szCs w:val="24"/>
          <w:lang w:val="pt-BR"/>
        </w:rPr>
        <w:t>mestres</w:t>
      </w:r>
      <w:r w:rsidRPr="003A4225">
        <w:rPr>
          <w:rFonts w:ascii="Arial" w:hAnsi="Arial" w:cs="Arial"/>
          <w:sz w:val="24"/>
          <w:szCs w:val="24"/>
          <w:lang w:val="pt-BR"/>
        </w:rPr>
        <w:t xml:space="preserve">. </w:t>
      </w:r>
    </w:p>
    <w:p w:rsidR="00746EE7" w:rsidRPr="003A4225" w:rsidRDefault="00746EE7" w:rsidP="003A422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3A4225" w:rsidRPr="003A4225" w:rsidRDefault="003A4225" w:rsidP="003A422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A4225">
        <w:rPr>
          <w:rFonts w:ascii="Arial" w:hAnsi="Arial" w:cs="Arial"/>
          <w:sz w:val="24"/>
          <w:szCs w:val="24"/>
          <w:lang w:val="pt-BR"/>
        </w:rPr>
        <w:t xml:space="preserve">10 </w:t>
      </w:r>
      <w:r w:rsidR="00746EE7">
        <w:rPr>
          <w:rFonts w:ascii="Arial" w:hAnsi="Arial" w:cs="Arial"/>
          <w:sz w:val="24"/>
          <w:szCs w:val="24"/>
          <w:lang w:val="pt-BR"/>
        </w:rPr>
        <w:tab/>
      </w:r>
      <w:r w:rsidRPr="003A4225">
        <w:rPr>
          <w:rFonts w:ascii="Arial" w:hAnsi="Arial" w:cs="Arial"/>
          <w:sz w:val="24"/>
          <w:szCs w:val="24"/>
          <w:lang w:val="pt-BR"/>
        </w:rPr>
        <w:t xml:space="preserve">Se alguém vem ter convosco, </w:t>
      </w:r>
    </w:p>
    <w:p w:rsidR="003A4225" w:rsidRPr="003A4225" w:rsidRDefault="003A4225" w:rsidP="00746E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A4225">
        <w:rPr>
          <w:rFonts w:ascii="Arial" w:hAnsi="Arial" w:cs="Arial"/>
          <w:sz w:val="24"/>
          <w:szCs w:val="24"/>
          <w:lang w:val="pt-BR"/>
        </w:rPr>
        <w:t xml:space="preserve">e </w:t>
      </w:r>
      <w:r w:rsidR="00746EE7" w:rsidRPr="003A4225">
        <w:rPr>
          <w:rFonts w:ascii="Arial" w:hAnsi="Arial" w:cs="Arial"/>
          <w:sz w:val="24"/>
          <w:szCs w:val="24"/>
          <w:lang w:val="pt-BR"/>
        </w:rPr>
        <w:t>não</w:t>
      </w:r>
      <w:r w:rsidRPr="003A4225">
        <w:rPr>
          <w:rFonts w:ascii="Arial" w:hAnsi="Arial" w:cs="Arial"/>
          <w:sz w:val="24"/>
          <w:szCs w:val="24"/>
          <w:lang w:val="pt-BR"/>
        </w:rPr>
        <w:t xml:space="preserve"> </w:t>
      </w:r>
      <w:r w:rsidR="00746EE7" w:rsidRPr="003A4225">
        <w:rPr>
          <w:rFonts w:ascii="Arial" w:hAnsi="Arial" w:cs="Arial"/>
          <w:sz w:val="24"/>
          <w:szCs w:val="24"/>
          <w:lang w:val="pt-BR"/>
        </w:rPr>
        <w:t>traz</w:t>
      </w:r>
      <w:r w:rsidRPr="003A4225">
        <w:rPr>
          <w:rFonts w:ascii="Arial" w:hAnsi="Arial" w:cs="Arial"/>
          <w:sz w:val="24"/>
          <w:szCs w:val="24"/>
          <w:lang w:val="pt-BR"/>
        </w:rPr>
        <w:t xml:space="preserve"> esta doutrina, </w:t>
      </w:r>
    </w:p>
    <w:p w:rsidR="00BB1722" w:rsidRDefault="00746EE7" w:rsidP="00746E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n</w:t>
      </w:r>
      <w:r w:rsidRPr="003A4225">
        <w:rPr>
          <w:rFonts w:ascii="Arial" w:hAnsi="Arial" w:cs="Arial"/>
          <w:sz w:val="24"/>
          <w:szCs w:val="24"/>
          <w:lang w:val="pt-BR"/>
        </w:rPr>
        <w:t>ão</w:t>
      </w:r>
      <w:r>
        <w:rPr>
          <w:rFonts w:ascii="Arial" w:hAnsi="Arial" w:cs="Arial"/>
          <w:sz w:val="24"/>
          <w:szCs w:val="24"/>
          <w:lang w:val="pt-BR"/>
        </w:rPr>
        <w:t xml:space="preserve"> o</w:t>
      </w:r>
      <w:r w:rsidR="003A4225" w:rsidRPr="003A4225">
        <w:rPr>
          <w:rFonts w:ascii="Arial" w:hAnsi="Arial" w:cs="Arial"/>
          <w:sz w:val="24"/>
          <w:szCs w:val="24"/>
          <w:lang w:val="pt-BR"/>
        </w:rPr>
        <w:t xml:space="preserve"> </w:t>
      </w:r>
      <w:r w:rsidRPr="003A4225">
        <w:rPr>
          <w:rFonts w:ascii="Arial" w:hAnsi="Arial" w:cs="Arial"/>
          <w:sz w:val="24"/>
          <w:szCs w:val="24"/>
          <w:lang w:val="pt-BR"/>
        </w:rPr>
        <w:t>recebais</w:t>
      </w:r>
      <w:r w:rsidR="003A4225" w:rsidRPr="003A4225">
        <w:rPr>
          <w:rFonts w:ascii="Arial" w:hAnsi="Arial" w:cs="Arial"/>
          <w:sz w:val="24"/>
          <w:szCs w:val="24"/>
          <w:lang w:val="pt-BR"/>
        </w:rPr>
        <w:t xml:space="preserve"> em casa, nem tampouco o saudeis.</w:t>
      </w:r>
    </w:p>
    <w:p w:rsidR="00BB1722" w:rsidRDefault="00BB1722" w:rsidP="00BB17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746EE7" w:rsidRDefault="00746EE7" w:rsidP="00746E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746EE7">
        <w:rPr>
          <w:rFonts w:ascii="Arial" w:hAnsi="Arial" w:cs="Arial"/>
          <w:sz w:val="24"/>
          <w:szCs w:val="24"/>
          <w:lang w:val="pt-BR"/>
        </w:rPr>
        <w:t xml:space="preserve">Se os ajudarmos, estaremos ajudando a espalhar uma falsa doutrina, uma mentira. Se alguém tolera e </w:t>
      </w:r>
      <w:r>
        <w:rPr>
          <w:rFonts w:ascii="Arial" w:hAnsi="Arial" w:cs="Arial"/>
          <w:sz w:val="24"/>
          <w:szCs w:val="24"/>
          <w:lang w:val="pt-BR"/>
        </w:rPr>
        <w:t>entretém aqueles que ne</w:t>
      </w:r>
      <w:r w:rsidRPr="00746EE7">
        <w:rPr>
          <w:rFonts w:ascii="Arial" w:hAnsi="Arial" w:cs="Arial"/>
          <w:sz w:val="24"/>
          <w:szCs w:val="24"/>
          <w:lang w:val="pt-BR"/>
        </w:rPr>
        <w:t>gam a Cristo, ele tem uma parte "nas suas más obras". Ajudar aqueles que acreditam e aqueles que negam o N.T. doutrina a respeito da pessoa</w:t>
      </w:r>
      <w:r>
        <w:rPr>
          <w:rFonts w:ascii="Arial" w:hAnsi="Arial" w:cs="Arial"/>
          <w:sz w:val="24"/>
          <w:szCs w:val="24"/>
          <w:lang w:val="pt-BR"/>
        </w:rPr>
        <w:t xml:space="preserve"> e obra</w:t>
      </w:r>
      <w:r w:rsidRPr="00746EE7">
        <w:rPr>
          <w:rFonts w:ascii="Arial" w:hAnsi="Arial" w:cs="Arial"/>
          <w:sz w:val="24"/>
          <w:szCs w:val="24"/>
          <w:lang w:val="pt-BR"/>
        </w:rPr>
        <w:t xml:space="preserve"> de Cristo, é um ato de </w:t>
      </w:r>
      <w:r>
        <w:rPr>
          <w:rFonts w:ascii="Arial" w:hAnsi="Arial" w:cs="Arial"/>
          <w:sz w:val="24"/>
          <w:szCs w:val="24"/>
          <w:lang w:val="pt-BR"/>
        </w:rPr>
        <w:t>traição.</w:t>
      </w:r>
    </w:p>
    <w:p w:rsidR="00746EE7" w:rsidRPr="00746EE7" w:rsidRDefault="00746EE7" w:rsidP="00746E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746EE7" w:rsidRPr="00746EE7" w:rsidRDefault="00746EE7" w:rsidP="00746E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11</w:t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Pr="00746EE7">
        <w:rPr>
          <w:rFonts w:ascii="Arial" w:hAnsi="Arial" w:cs="Arial"/>
          <w:sz w:val="24"/>
          <w:szCs w:val="24"/>
          <w:lang w:val="pt-BR"/>
        </w:rPr>
        <w:t xml:space="preserve">Porque quem </w:t>
      </w:r>
      <w:r>
        <w:rPr>
          <w:rFonts w:ascii="Arial" w:hAnsi="Arial" w:cs="Arial"/>
          <w:sz w:val="24"/>
          <w:szCs w:val="24"/>
          <w:lang w:val="pt-BR"/>
        </w:rPr>
        <w:t>o</w:t>
      </w:r>
      <w:r w:rsidRPr="00746EE7">
        <w:rPr>
          <w:rFonts w:ascii="Arial" w:hAnsi="Arial" w:cs="Arial"/>
          <w:sz w:val="24"/>
          <w:szCs w:val="24"/>
          <w:lang w:val="pt-BR"/>
        </w:rPr>
        <w:t xml:space="preserve"> saúda</w:t>
      </w:r>
      <w:r>
        <w:rPr>
          <w:rFonts w:ascii="Arial" w:hAnsi="Arial" w:cs="Arial"/>
          <w:sz w:val="24"/>
          <w:szCs w:val="24"/>
          <w:lang w:val="pt-BR"/>
        </w:rPr>
        <w:t xml:space="preserve"> tem parte nas suas má</w:t>
      </w:r>
      <w:r w:rsidRPr="00746EE7">
        <w:rPr>
          <w:rFonts w:ascii="Arial" w:hAnsi="Arial" w:cs="Arial"/>
          <w:sz w:val="24"/>
          <w:szCs w:val="24"/>
          <w:lang w:val="pt-BR"/>
        </w:rPr>
        <w:t xml:space="preserve">s obras. </w:t>
      </w:r>
    </w:p>
    <w:p w:rsidR="00746EE7" w:rsidRDefault="00746EE7" w:rsidP="00746E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746EE7" w:rsidRPr="00746EE7" w:rsidRDefault="00746EE7" w:rsidP="00746E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746EE7">
        <w:rPr>
          <w:rFonts w:ascii="Arial" w:hAnsi="Arial" w:cs="Arial"/>
          <w:b/>
          <w:sz w:val="24"/>
          <w:szCs w:val="24"/>
          <w:lang w:val="pt-BR"/>
        </w:rPr>
        <w:t xml:space="preserve">Conclusão (12-13) </w:t>
      </w:r>
    </w:p>
    <w:p w:rsidR="00746EE7" w:rsidRPr="00746EE7" w:rsidRDefault="00746EE7" w:rsidP="00746E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746EE7">
        <w:rPr>
          <w:rFonts w:ascii="Arial" w:hAnsi="Arial" w:cs="Arial"/>
          <w:b/>
          <w:sz w:val="24"/>
          <w:szCs w:val="24"/>
          <w:lang w:val="pt-BR"/>
        </w:rPr>
        <w:t xml:space="preserve">A. </w:t>
      </w:r>
      <w:r w:rsidRPr="00746EE7">
        <w:rPr>
          <w:rFonts w:ascii="Arial" w:hAnsi="Arial" w:cs="Arial"/>
          <w:b/>
          <w:sz w:val="24"/>
          <w:szCs w:val="24"/>
          <w:lang w:val="pt-BR"/>
        </w:rPr>
        <w:tab/>
        <w:t>O Desejo de João (12) .</w:t>
      </w:r>
    </w:p>
    <w:p w:rsidR="00746EE7" w:rsidRPr="00746EE7" w:rsidRDefault="00746EE7" w:rsidP="00746E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</w:p>
    <w:p w:rsidR="00746EE7" w:rsidRPr="00746EE7" w:rsidRDefault="00746EE7" w:rsidP="00746E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746EE7">
        <w:rPr>
          <w:rFonts w:ascii="Arial" w:hAnsi="Arial" w:cs="Arial"/>
          <w:sz w:val="24"/>
          <w:szCs w:val="24"/>
          <w:lang w:val="pt-BR"/>
        </w:rPr>
        <w:t>Esta carta termina com a explicação de João</w:t>
      </w:r>
      <w:r>
        <w:rPr>
          <w:rFonts w:ascii="Arial" w:hAnsi="Arial" w:cs="Arial"/>
          <w:sz w:val="24"/>
          <w:szCs w:val="24"/>
          <w:lang w:val="pt-BR"/>
        </w:rPr>
        <w:t xml:space="preserve"> sobre sua brevidade: e</w:t>
      </w:r>
      <w:r w:rsidRPr="00746EE7">
        <w:rPr>
          <w:rFonts w:ascii="Arial" w:hAnsi="Arial" w:cs="Arial"/>
          <w:sz w:val="24"/>
          <w:szCs w:val="24"/>
          <w:lang w:val="pt-BR"/>
        </w:rPr>
        <w:t>le antecipa uma futura visita durante a qual poderá "fal</w:t>
      </w:r>
      <w:r>
        <w:rPr>
          <w:rFonts w:ascii="Arial" w:hAnsi="Arial" w:cs="Arial"/>
          <w:sz w:val="24"/>
          <w:szCs w:val="24"/>
          <w:lang w:val="pt-BR"/>
        </w:rPr>
        <w:t>a</w:t>
      </w:r>
      <w:r w:rsidRPr="00746EE7">
        <w:rPr>
          <w:rFonts w:ascii="Arial" w:hAnsi="Arial" w:cs="Arial"/>
          <w:sz w:val="24"/>
          <w:szCs w:val="24"/>
          <w:lang w:val="pt-BR"/>
        </w:rPr>
        <w:t>r.fa</w:t>
      </w:r>
      <w:r>
        <w:rPr>
          <w:rFonts w:ascii="Arial" w:hAnsi="Arial" w:cs="Arial"/>
          <w:sz w:val="24"/>
          <w:szCs w:val="24"/>
          <w:lang w:val="pt-BR"/>
        </w:rPr>
        <w:t>ce a face" com s</w:t>
      </w:r>
      <w:r w:rsidRPr="00746EE7">
        <w:rPr>
          <w:rFonts w:ascii="Arial" w:hAnsi="Arial" w:cs="Arial"/>
          <w:sz w:val="24"/>
          <w:szCs w:val="24"/>
          <w:lang w:val="pt-BR"/>
        </w:rPr>
        <w:t xml:space="preserve">eus leitores. </w:t>
      </w:r>
    </w:p>
    <w:p w:rsidR="00746EE7" w:rsidRDefault="00746EE7" w:rsidP="00746E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0D15B0" w:rsidRDefault="00746EE7" w:rsidP="00746E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João</w:t>
      </w:r>
      <w:r w:rsidRPr="00746EE7">
        <w:rPr>
          <w:rFonts w:ascii="Arial" w:hAnsi="Arial" w:cs="Arial"/>
          <w:sz w:val="24"/>
          <w:szCs w:val="24"/>
          <w:lang w:val="pt-BR"/>
        </w:rPr>
        <w:t xml:space="preserve"> tinha muito mais que queria contar para ela, mas ele decidiu fazer isso em pessoa. Ele não quis usar </w:t>
      </w:r>
      <w:r>
        <w:rPr>
          <w:rFonts w:ascii="Arial" w:hAnsi="Arial" w:cs="Arial"/>
          <w:sz w:val="24"/>
          <w:szCs w:val="24"/>
          <w:lang w:val="pt-BR"/>
        </w:rPr>
        <w:t xml:space="preserve">“papel </w:t>
      </w:r>
      <w:r w:rsidRPr="00746EE7">
        <w:rPr>
          <w:rFonts w:ascii="Arial" w:hAnsi="Arial" w:cs="Arial"/>
          <w:sz w:val="24"/>
          <w:szCs w:val="24"/>
          <w:lang w:val="pt-BR"/>
        </w:rPr>
        <w:t>e tint</w:t>
      </w:r>
      <w:r>
        <w:rPr>
          <w:rFonts w:ascii="Arial" w:hAnsi="Arial" w:cs="Arial"/>
          <w:sz w:val="24"/>
          <w:szCs w:val="24"/>
          <w:lang w:val="pt-BR"/>
        </w:rPr>
        <w:t>a</w:t>
      </w:r>
      <w:r w:rsidRPr="00746EE7">
        <w:rPr>
          <w:rFonts w:ascii="Arial" w:hAnsi="Arial" w:cs="Arial"/>
          <w:sz w:val="24"/>
          <w:szCs w:val="24"/>
          <w:lang w:val="pt-BR"/>
        </w:rPr>
        <w:t>"</w:t>
      </w:r>
      <w:r>
        <w:rPr>
          <w:rFonts w:ascii="Arial" w:hAnsi="Arial" w:cs="Arial"/>
          <w:sz w:val="24"/>
          <w:szCs w:val="24"/>
          <w:lang w:val="pt-BR"/>
        </w:rPr>
        <w:t xml:space="preserve"> A palavra </w:t>
      </w:r>
      <w:r w:rsidRPr="00746EE7">
        <w:rPr>
          <w:rFonts w:ascii="Arial" w:hAnsi="Arial" w:cs="Arial"/>
          <w:i/>
          <w:sz w:val="24"/>
          <w:szCs w:val="24"/>
          <w:lang w:val="pt-BR"/>
        </w:rPr>
        <w:t>papel</w:t>
      </w:r>
      <w:r w:rsidRPr="00746EE7">
        <w:rPr>
          <w:rFonts w:ascii="Arial" w:hAnsi="Arial" w:cs="Arial"/>
          <w:sz w:val="24"/>
          <w:szCs w:val="24"/>
          <w:lang w:val="pt-BR"/>
        </w:rPr>
        <w:t xml:space="preserve"> (</w:t>
      </w:r>
      <w:r w:rsidRPr="00746EE7">
        <w:rPr>
          <w:rFonts w:ascii="Arial" w:hAnsi="Arial" w:cs="Arial"/>
          <w:i/>
          <w:sz w:val="24"/>
          <w:szCs w:val="24"/>
          <w:lang w:val="pt-BR"/>
        </w:rPr>
        <w:t>chartés</w:t>
      </w:r>
      <w:r w:rsidRPr="00746EE7">
        <w:rPr>
          <w:rFonts w:ascii="Arial" w:hAnsi="Arial" w:cs="Arial"/>
          <w:sz w:val="24"/>
          <w:szCs w:val="24"/>
          <w:lang w:val="pt-BR"/>
        </w:rPr>
        <w:t>) não ocorre em nenhum outro lugar. Provavelmente era um papiro egípcio, caro e escasso, o que pode</w:t>
      </w:r>
      <w:r>
        <w:rPr>
          <w:rFonts w:ascii="Arial" w:hAnsi="Arial" w:cs="Arial"/>
          <w:sz w:val="24"/>
          <w:szCs w:val="24"/>
          <w:lang w:val="pt-BR"/>
        </w:rPr>
        <w:t xml:space="preserve"> explicar a brevidade de Joã</w:t>
      </w:r>
      <w:r w:rsidRPr="00746EE7">
        <w:rPr>
          <w:rFonts w:ascii="Arial" w:hAnsi="Arial" w:cs="Arial"/>
          <w:sz w:val="24"/>
          <w:szCs w:val="24"/>
          <w:lang w:val="pt-BR"/>
        </w:rPr>
        <w:t>o.</w:t>
      </w:r>
    </w:p>
    <w:p w:rsidR="00746EE7" w:rsidRDefault="00746EE7" w:rsidP="00746EE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304C38" w:rsidRPr="00251BFA" w:rsidRDefault="00251BFA" w:rsidP="00304C3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51BFA">
        <w:rPr>
          <w:rFonts w:ascii="Arial" w:hAnsi="Arial" w:cs="Arial"/>
          <w:sz w:val="24"/>
          <w:szCs w:val="24"/>
          <w:lang w:val="pt-BR"/>
        </w:rPr>
        <w:t xml:space="preserve">Provavelmente a natureza perecível do papiro é responsável pela fácil perda dos autógrafos apostólicos. A 'tinta' parece ser feita de fuligem e água </w:t>
      </w:r>
      <w:r w:rsidR="00304C38" w:rsidRPr="00251BFA">
        <w:rPr>
          <w:rFonts w:ascii="Arial" w:hAnsi="Arial" w:cs="Arial"/>
          <w:sz w:val="24"/>
          <w:szCs w:val="24"/>
          <w:lang w:val="pt-BR"/>
        </w:rPr>
        <w:t xml:space="preserve">(2 Cor. 3:3). </w:t>
      </w:r>
    </w:p>
    <w:p w:rsidR="00251BFA" w:rsidRPr="00251BFA" w:rsidRDefault="00251BFA" w:rsidP="00304C3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304C38" w:rsidRPr="00304C38" w:rsidRDefault="00251BFA" w:rsidP="00304C3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04C38">
        <w:rPr>
          <w:rFonts w:ascii="Arial" w:hAnsi="Arial" w:cs="Arial"/>
          <w:sz w:val="24"/>
          <w:szCs w:val="24"/>
          <w:lang w:val="pt-BR"/>
        </w:rPr>
        <w:t>Então</w:t>
      </w:r>
      <w:r w:rsidR="00304C38" w:rsidRPr="00304C38">
        <w:rPr>
          <w:rFonts w:ascii="Arial" w:hAnsi="Arial" w:cs="Arial"/>
          <w:sz w:val="24"/>
          <w:szCs w:val="24"/>
          <w:lang w:val="pt-BR"/>
        </w:rPr>
        <w:t xml:space="preserve"> </w:t>
      </w:r>
      <w:r w:rsidRPr="00304C38">
        <w:rPr>
          <w:rFonts w:ascii="Arial" w:hAnsi="Arial" w:cs="Arial"/>
          <w:sz w:val="24"/>
          <w:szCs w:val="24"/>
          <w:lang w:val="pt-BR"/>
        </w:rPr>
        <w:t>João</w:t>
      </w:r>
      <w:r w:rsidR="00304C38" w:rsidRPr="00304C38">
        <w:rPr>
          <w:rFonts w:ascii="Arial" w:hAnsi="Arial" w:cs="Arial"/>
          <w:sz w:val="24"/>
          <w:szCs w:val="24"/>
          <w:lang w:val="pt-BR"/>
        </w:rPr>
        <w:t xml:space="preserve"> planeja </w:t>
      </w:r>
      <w:r w:rsidRPr="00304C38">
        <w:rPr>
          <w:rFonts w:ascii="Arial" w:hAnsi="Arial" w:cs="Arial"/>
          <w:sz w:val="24"/>
          <w:szCs w:val="24"/>
          <w:lang w:val="pt-BR"/>
        </w:rPr>
        <w:t>visitá-la</w:t>
      </w:r>
      <w:r>
        <w:rPr>
          <w:rFonts w:ascii="Arial" w:hAnsi="Arial" w:cs="Arial"/>
          <w:sz w:val="24"/>
          <w:szCs w:val="24"/>
          <w:lang w:val="pt-BR"/>
        </w:rPr>
        <w:t xml:space="preserve"> pessoalmente para que o seu goz</w:t>
      </w:r>
      <w:r w:rsidR="00304C38" w:rsidRPr="00304C38">
        <w:rPr>
          <w:rFonts w:ascii="Arial" w:hAnsi="Arial" w:cs="Arial"/>
          <w:sz w:val="24"/>
          <w:szCs w:val="24"/>
          <w:lang w:val="pt-BR"/>
        </w:rPr>
        <w:t>o se</w:t>
      </w:r>
      <w:r>
        <w:rPr>
          <w:rFonts w:ascii="Arial" w:hAnsi="Arial" w:cs="Arial"/>
          <w:sz w:val="24"/>
          <w:szCs w:val="24"/>
          <w:lang w:val="pt-BR"/>
        </w:rPr>
        <w:t>j</w:t>
      </w:r>
      <w:r w:rsidR="00304C38" w:rsidRPr="00304C38">
        <w:rPr>
          <w:rFonts w:ascii="Arial" w:hAnsi="Arial" w:cs="Arial"/>
          <w:sz w:val="24"/>
          <w:szCs w:val="24"/>
          <w:lang w:val="pt-BR"/>
        </w:rPr>
        <w:t xml:space="preserve">a completo. </w:t>
      </w:r>
    </w:p>
    <w:p w:rsidR="00251BFA" w:rsidRDefault="00251BFA" w:rsidP="00304C3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304C38" w:rsidRPr="00304C38" w:rsidRDefault="00304C38" w:rsidP="00304C3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04C38">
        <w:rPr>
          <w:rFonts w:ascii="Arial" w:hAnsi="Arial" w:cs="Arial"/>
          <w:sz w:val="24"/>
          <w:szCs w:val="24"/>
          <w:lang w:val="pt-BR"/>
        </w:rPr>
        <w:t xml:space="preserve">12 </w:t>
      </w:r>
      <w:r w:rsidR="00251BFA">
        <w:rPr>
          <w:rFonts w:ascii="Arial" w:hAnsi="Arial" w:cs="Arial"/>
          <w:sz w:val="24"/>
          <w:szCs w:val="24"/>
          <w:lang w:val="pt-BR"/>
        </w:rPr>
        <w:tab/>
      </w:r>
      <w:r w:rsidRPr="00304C38">
        <w:rPr>
          <w:rFonts w:ascii="Arial" w:hAnsi="Arial" w:cs="Arial"/>
          <w:sz w:val="24"/>
          <w:szCs w:val="24"/>
          <w:lang w:val="pt-BR"/>
        </w:rPr>
        <w:t xml:space="preserve">Tendo </w:t>
      </w:r>
      <w:r w:rsidR="00251BFA" w:rsidRPr="00304C38">
        <w:rPr>
          <w:rFonts w:ascii="Arial" w:hAnsi="Arial" w:cs="Arial"/>
          <w:sz w:val="24"/>
          <w:szCs w:val="24"/>
          <w:lang w:val="pt-BR"/>
        </w:rPr>
        <w:t>muito</w:t>
      </w:r>
      <w:r w:rsidRPr="00304C38">
        <w:rPr>
          <w:rFonts w:ascii="Arial" w:hAnsi="Arial" w:cs="Arial"/>
          <w:sz w:val="24"/>
          <w:szCs w:val="24"/>
          <w:lang w:val="pt-BR"/>
        </w:rPr>
        <w:t xml:space="preserve"> que escrever-vos, </w:t>
      </w:r>
    </w:p>
    <w:p w:rsidR="00304C38" w:rsidRPr="00304C38" w:rsidRDefault="00251BFA" w:rsidP="00251BF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04C38">
        <w:rPr>
          <w:rFonts w:ascii="Arial" w:hAnsi="Arial" w:cs="Arial"/>
          <w:sz w:val="24"/>
          <w:szCs w:val="24"/>
          <w:lang w:val="pt-BR"/>
        </w:rPr>
        <w:t>não</w:t>
      </w:r>
      <w:r>
        <w:rPr>
          <w:rFonts w:ascii="Arial" w:hAnsi="Arial" w:cs="Arial"/>
          <w:sz w:val="24"/>
          <w:szCs w:val="24"/>
          <w:lang w:val="pt-BR"/>
        </w:rPr>
        <w:t xml:space="preserve"> quis fazê-</w:t>
      </w:r>
      <w:r w:rsidRPr="00304C38">
        <w:rPr>
          <w:rFonts w:ascii="Arial" w:hAnsi="Arial" w:cs="Arial"/>
          <w:sz w:val="24"/>
          <w:szCs w:val="24"/>
          <w:lang w:val="pt-BR"/>
        </w:rPr>
        <w:t>lo</w:t>
      </w:r>
      <w:r w:rsidR="00304C38" w:rsidRPr="00304C38">
        <w:rPr>
          <w:rFonts w:ascii="Arial" w:hAnsi="Arial" w:cs="Arial"/>
          <w:sz w:val="24"/>
          <w:szCs w:val="24"/>
          <w:lang w:val="pt-BR"/>
        </w:rPr>
        <w:t xml:space="preserve"> com papel e tinta; </w:t>
      </w:r>
    </w:p>
    <w:p w:rsidR="00304C38" w:rsidRPr="00304C38" w:rsidRDefault="00251BFA" w:rsidP="00251BF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mas espero ir ter c</w:t>
      </w:r>
      <w:r w:rsidR="00304C38" w:rsidRPr="00304C38">
        <w:rPr>
          <w:rFonts w:ascii="Arial" w:hAnsi="Arial" w:cs="Arial"/>
          <w:sz w:val="24"/>
          <w:szCs w:val="24"/>
          <w:lang w:val="pt-BR"/>
        </w:rPr>
        <w:t xml:space="preserve">onvosco e falar face a face, </w:t>
      </w:r>
    </w:p>
    <w:p w:rsidR="00304C38" w:rsidRPr="00304C38" w:rsidRDefault="00304C38" w:rsidP="00251BF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04C38">
        <w:rPr>
          <w:rFonts w:ascii="Arial" w:hAnsi="Arial" w:cs="Arial"/>
          <w:sz w:val="24"/>
          <w:szCs w:val="24"/>
          <w:lang w:val="pt-BR"/>
        </w:rPr>
        <w:t xml:space="preserve">para que o nosso gozo seja </w:t>
      </w:r>
      <w:r w:rsidR="00251BFA">
        <w:rPr>
          <w:rFonts w:ascii="Arial" w:hAnsi="Arial" w:cs="Arial"/>
          <w:sz w:val="24"/>
          <w:szCs w:val="24"/>
          <w:lang w:val="pt-BR"/>
        </w:rPr>
        <w:t>cumprido</w:t>
      </w:r>
      <w:r w:rsidRPr="00304C38">
        <w:rPr>
          <w:rFonts w:ascii="Arial" w:hAnsi="Arial" w:cs="Arial"/>
          <w:sz w:val="24"/>
          <w:szCs w:val="24"/>
          <w:lang w:val="pt-BR"/>
        </w:rPr>
        <w:t xml:space="preserve">. </w:t>
      </w:r>
    </w:p>
    <w:p w:rsidR="00251BFA" w:rsidRDefault="00251BFA" w:rsidP="00304C3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304C38" w:rsidRPr="00251BFA" w:rsidRDefault="00304C38" w:rsidP="00251BF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251BFA">
        <w:rPr>
          <w:rFonts w:ascii="Arial" w:hAnsi="Arial" w:cs="Arial"/>
          <w:b/>
          <w:sz w:val="24"/>
          <w:szCs w:val="24"/>
          <w:lang w:val="pt-BR"/>
        </w:rPr>
        <w:t xml:space="preserve">B. </w:t>
      </w:r>
      <w:r w:rsidR="00251BFA" w:rsidRPr="00251BFA">
        <w:rPr>
          <w:rFonts w:ascii="Arial" w:hAnsi="Arial" w:cs="Arial"/>
          <w:b/>
          <w:sz w:val="24"/>
          <w:szCs w:val="24"/>
          <w:lang w:val="pt-BR"/>
        </w:rPr>
        <w:tab/>
      </w:r>
      <w:r w:rsidRPr="00251BFA">
        <w:rPr>
          <w:rFonts w:ascii="Arial" w:hAnsi="Arial" w:cs="Arial"/>
          <w:b/>
          <w:sz w:val="24"/>
          <w:szCs w:val="24"/>
          <w:lang w:val="pt-BR"/>
        </w:rPr>
        <w:t xml:space="preserve">A </w:t>
      </w:r>
      <w:r w:rsidR="00251BFA" w:rsidRPr="00251BFA">
        <w:rPr>
          <w:rFonts w:ascii="Arial" w:hAnsi="Arial" w:cs="Arial"/>
          <w:b/>
          <w:sz w:val="24"/>
          <w:szCs w:val="24"/>
          <w:lang w:val="pt-BR"/>
        </w:rPr>
        <w:t>Saudação</w:t>
      </w:r>
      <w:r w:rsidRPr="00251BFA">
        <w:rPr>
          <w:rFonts w:ascii="Arial" w:hAnsi="Arial" w:cs="Arial"/>
          <w:b/>
          <w:sz w:val="24"/>
          <w:szCs w:val="24"/>
          <w:lang w:val="pt-BR"/>
        </w:rPr>
        <w:t xml:space="preserve"> dos Outros (13) </w:t>
      </w:r>
    </w:p>
    <w:p w:rsidR="00251BFA" w:rsidRDefault="00251BFA" w:rsidP="00304C3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304C38" w:rsidRPr="00304C38" w:rsidRDefault="00304C38" w:rsidP="00304C3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04C38">
        <w:rPr>
          <w:rFonts w:ascii="Arial" w:hAnsi="Arial" w:cs="Arial"/>
          <w:sz w:val="24"/>
          <w:szCs w:val="24"/>
          <w:lang w:val="pt-BR"/>
        </w:rPr>
        <w:t xml:space="preserve">Os sobrinhos </w:t>
      </w:r>
      <w:r w:rsidR="00251BFA" w:rsidRPr="00304C38">
        <w:rPr>
          <w:rFonts w:ascii="Arial" w:hAnsi="Arial" w:cs="Arial"/>
          <w:sz w:val="24"/>
          <w:szCs w:val="24"/>
          <w:lang w:val="pt-BR"/>
        </w:rPr>
        <w:t>saúdam</w:t>
      </w:r>
      <w:r w:rsidRPr="00304C38">
        <w:rPr>
          <w:rFonts w:ascii="Arial" w:hAnsi="Arial" w:cs="Arial"/>
          <w:sz w:val="24"/>
          <w:szCs w:val="24"/>
          <w:lang w:val="pt-BR"/>
        </w:rPr>
        <w:t xml:space="preserve"> a senhora eleita. </w:t>
      </w:r>
      <w:r w:rsidR="00251BFA">
        <w:rPr>
          <w:rFonts w:ascii="Arial" w:hAnsi="Arial" w:cs="Arial"/>
          <w:sz w:val="24"/>
          <w:szCs w:val="24"/>
          <w:lang w:val="pt-BR"/>
        </w:rPr>
        <w:t>Elei</w:t>
      </w:r>
      <w:r w:rsidRPr="00304C38">
        <w:rPr>
          <w:rFonts w:ascii="Arial" w:hAnsi="Arial" w:cs="Arial"/>
          <w:sz w:val="24"/>
          <w:szCs w:val="24"/>
          <w:lang w:val="pt-BR"/>
        </w:rPr>
        <w:t>ta simplesmente significa qu</w:t>
      </w:r>
      <w:r w:rsidR="00251BFA">
        <w:rPr>
          <w:rFonts w:ascii="Arial" w:hAnsi="Arial" w:cs="Arial"/>
          <w:sz w:val="24"/>
          <w:szCs w:val="24"/>
          <w:lang w:val="pt-BR"/>
        </w:rPr>
        <w:t>e elas eram escolhidos para ser</w:t>
      </w:r>
      <w:r w:rsidRPr="00304C38">
        <w:rPr>
          <w:rFonts w:ascii="Arial" w:hAnsi="Arial" w:cs="Arial"/>
          <w:sz w:val="24"/>
          <w:szCs w:val="24"/>
          <w:lang w:val="pt-BR"/>
        </w:rPr>
        <w:t xml:space="preserve">vir </w:t>
      </w:r>
      <w:r w:rsidR="00251BFA">
        <w:rPr>
          <w:rFonts w:ascii="Arial" w:hAnsi="Arial" w:cs="Arial"/>
          <w:sz w:val="24"/>
          <w:szCs w:val="24"/>
          <w:lang w:val="pt-BR"/>
        </w:rPr>
        <w:t xml:space="preserve">a </w:t>
      </w:r>
      <w:r w:rsidRPr="00304C38">
        <w:rPr>
          <w:rFonts w:ascii="Arial" w:hAnsi="Arial" w:cs="Arial"/>
          <w:sz w:val="24"/>
          <w:szCs w:val="24"/>
          <w:lang w:val="pt-BR"/>
        </w:rPr>
        <w:t xml:space="preserve">Deus. </w:t>
      </w:r>
    </w:p>
    <w:p w:rsidR="00251BFA" w:rsidRDefault="00251BFA" w:rsidP="00304C3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746EE7" w:rsidRDefault="00304C38" w:rsidP="00304C3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04C38">
        <w:rPr>
          <w:rFonts w:ascii="Arial" w:hAnsi="Arial" w:cs="Arial"/>
          <w:sz w:val="24"/>
          <w:szCs w:val="24"/>
          <w:lang w:val="pt-BR"/>
        </w:rPr>
        <w:t xml:space="preserve">13 </w:t>
      </w:r>
      <w:r w:rsidR="00251BFA">
        <w:rPr>
          <w:rFonts w:ascii="Arial" w:hAnsi="Arial" w:cs="Arial"/>
          <w:sz w:val="24"/>
          <w:szCs w:val="24"/>
          <w:lang w:val="pt-BR"/>
        </w:rPr>
        <w:tab/>
      </w:r>
      <w:r w:rsidR="00251BFA" w:rsidRPr="00304C38">
        <w:rPr>
          <w:rFonts w:ascii="Arial" w:hAnsi="Arial" w:cs="Arial"/>
          <w:sz w:val="24"/>
          <w:szCs w:val="24"/>
          <w:lang w:val="pt-BR"/>
        </w:rPr>
        <w:t>Saúdam-te</w:t>
      </w:r>
      <w:r w:rsidRPr="00304C38">
        <w:rPr>
          <w:rFonts w:ascii="Arial" w:hAnsi="Arial" w:cs="Arial"/>
          <w:sz w:val="24"/>
          <w:szCs w:val="24"/>
          <w:lang w:val="pt-BR"/>
        </w:rPr>
        <w:t xml:space="preserve"> os filhos de tua </w:t>
      </w:r>
      <w:r w:rsidR="00251BFA" w:rsidRPr="00304C38">
        <w:rPr>
          <w:rFonts w:ascii="Arial" w:hAnsi="Arial" w:cs="Arial"/>
          <w:sz w:val="24"/>
          <w:szCs w:val="24"/>
          <w:lang w:val="pt-BR"/>
        </w:rPr>
        <w:t>irmã</w:t>
      </w:r>
      <w:r w:rsidRPr="00304C38">
        <w:rPr>
          <w:rFonts w:ascii="Arial" w:hAnsi="Arial" w:cs="Arial"/>
          <w:sz w:val="24"/>
          <w:szCs w:val="24"/>
          <w:lang w:val="pt-BR"/>
        </w:rPr>
        <w:t>, a eleita. Amém.</w:t>
      </w:r>
      <w:bookmarkStart w:id="0" w:name="_GoBack"/>
      <w:bookmarkEnd w:id="0"/>
    </w:p>
    <w:sectPr w:rsidR="00746EE7" w:rsidSect="008D4D62">
      <w:footerReference w:type="first" r:id="rId13"/>
      <w:type w:val="continuous"/>
      <w:pgSz w:w="11907" w:h="16839" w:code="9"/>
      <w:pgMar w:top="737" w:right="1134" w:bottom="1134" w:left="1134" w:header="576" w:footer="19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3DEC" w:rsidRDefault="003E3DEC" w:rsidP="00646486">
      <w:pPr>
        <w:spacing w:before="0" w:after="0" w:line="240" w:lineRule="auto"/>
      </w:pPr>
      <w:r>
        <w:separator/>
      </w:r>
    </w:p>
  </w:endnote>
  <w:endnote w:type="continuationSeparator" w:id="0">
    <w:p w:rsidR="003E3DEC" w:rsidRDefault="003E3DEC" w:rsidP="006464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291468"/>
      <w:docPartObj>
        <w:docPartGallery w:val="Page Numbers (Bottom of Page)"/>
        <w:docPartUnique/>
      </w:docPartObj>
    </w:sdtPr>
    <w:sdtContent>
      <w:p w:rsidR="00304C38" w:rsidRDefault="00304C38">
        <w:pPr>
          <w:pStyle w:val="Rodap"/>
        </w:pPr>
        <w:r>
          <w:rPr>
            <w:noProof/>
            <w:lang w:val="pt-BR" w:eastAsia="pt-BR" w:bidi="ar-SA"/>
          </w:rPr>
          <mc:AlternateContent>
            <mc:Choice Requires="wps"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2769235</wp:posOffset>
                  </wp:positionH>
                  <wp:positionV relativeFrom="bottomMargin">
                    <wp:posOffset>452120</wp:posOffset>
                  </wp:positionV>
                  <wp:extent cx="575310" cy="422275"/>
                  <wp:effectExtent l="19685" t="19050" r="14605" b="15875"/>
                  <wp:wrapNone/>
                  <wp:docPr id="14" name="AutoShap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5310" cy="422275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04C38" w:rsidRPr="00294011" w:rsidRDefault="00304C38">
                              <w:pPr>
                                <w:jc w:val="center"/>
                                <w:rPr>
                                  <w:rFonts w:ascii="Trajan Pro" w:hAnsi="Trajan Pro"/>
                                  <w:sz w:val="22"/>
                                </w:rPr>
                              </w:pPr>
                              <w:r w:rsidRPr="00294011">
                                <w:rPr>
                                  <w:rFonts w:ascii="Trajan Pro" w:hAnsi="Trajan Pro"/>
                                  <w:sz w:val="22"/>
                                </w:rPr>
                                <w:fldChar w:fldCharType="begin"/>
                              </w:r>
                              <w:r w:rsidRPr="00294011">
                                <w:rPr>
                                  <w:rFonts w:ascii="Trajan Pro" w:hAnsi="Trajan Pro"/>
                                  <w:sz w:val="22"/>
                                </w:rPr>
                                <w:instrText xml:space="preserve"> PAGE    \* MERGEFORMAT </w:instrText>
                              </w:r>
                              <w:r w:rsidRPr="00294011">
                                <w:rPr>
                                  <w:rFonts w:ascii="Trajan Pro" w:hAnsi="Trajan Pro"/>
                                  <w:sz w:val="22"/>
                                </w:rPr>
                                <w:fldChar w:fldCharType="separate"/>
                              </w:r>
                              <w:r w:rsidR="00251BFA">
                                <w:rPr>
                                  <w:rFonts w:ascii="Trajan Pro" w:hAnsi="Trajan Pro"/>
                                  <w:noProof/>
                                  <w:sz w:val="22"/>
                                </w:rPr>
                                <w:t>8</w:t>
                              </w:r>
                              <w:r w:rsidRPr="00294011">
                                <w:rPr>
                                  <w:rFonts w:ascii="Trajan Pro" w:hAnsi="Trajan Pro"/>
                                  <w:sz w:val="2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54" o:spid="_x0000_s1027" type="#_x0000_t185" style="position:absolute;margin-left:218.05pt;margin-top:35.6pt;width:45.3pt;height:33.25pt;z-index:251685888;visibility:visible;mso-wrap-style:square;mso-width-percent:10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" filled="t" fillcolor="white [3212]" strokecolor="gray [1629]" strokeweight="2.25pt">
                  <v:textbox inset=",0,,0">
                    <w:txbxContent>
                      <w:p w:rsidR="00304C38" w:rsidRPr="00294011" w:rsidRDefault="00304C38">
                        <w:pPr>
                          <w:jc w:val="center"/>
                          <w:rPr>
                            <w:rFonts w:ascii="Trajan Pro" w:hAnsi="Trajan Pro"/>
                            <w:sz w:val="22"/>
                          </w:rPr>
                        </w:pPr>
                        <w:r w:rsidRPr="00294011">
                          <w:rPr>
                            <w:rFonts w:ascii="Trajan Pro" w:hAnsi="Trajan Pro"/>
                            <w:sz w:val="22"/>
                          </w:rPr>
                          <w:fldChar w:fldCharType="begin"/>
                        </w:r>
                        <w:r w:rsidRPr="00294011">
                          <w:rPr>
                            <w:rFonts w:ascii="Trajan Pro" w:hAnsi="Trajan Pro"/>
                            <w:sz w:val="22"/>
                          </w:rPr>
                          <w:instrText xml:space="preserve"> PAGE    \* MERGEFORMAT </w:instrText>
                        </w:r>
                        <w:r w:rsidRPr="00294011">
                          <w:rPr>
                            <w:rFonts w:ascii="Trajan Pro" w:hAnsi="Trajan Pro"/>
                            <w:sz w:val="22"/>
                          </w:rPr>
                          <w:fldChar w:fldCharType="separate"/>
                        </w:r>
                        <w:r w:rsidR="00251BFA">
                          <w:rPr>
                            <w:rFonts w:ascii="Trajan Pro" w:hAnsi="Trajan Pro"/>
                            <w:noProof/>
                            <w:sz w:val="22"/>
                          </w:rPr>
                          <w:t>8</w:t>
                        </w:r>
                        <w:r w:rsidRPr="00294011">
                          <w:rPr>
                            <w:rFonts w:ascii="Trajan Pro" w:hAnsi="Trajan Pro"/>
                            <w:sz w:val="2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pt-BR" w:eastAsia="pt-BR" w:bidi="ar-SA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13335" t="12700" r="12065" b="6350"/>
                  <wp:wrapNone/>
                  <wp:docPr id="13" name="AutoShap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3AEAAB00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3" o:spid="_x0000_s1026" type="#_x0000_t32" style="position:absolute;margin-left:0;margin-top:0;width:434.5pt;height:0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" strokecolor="gray [1629]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C38" w:rsidRDefault="00304C38" w:rsidP="00650928">
    <w:pPr>
      <w:pStyle w:val="Rodap"/>
    </w:pPr>
  </w:p>
  <w:p w:rsidR="00304C38" w:rsidRDefault="00304C3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5778719"/>
      <w:docPartObj>
        <w:docPartGallery w:val="Page Numbers (Bottom of Page)"/>
        <w:docPartUnique/>
      </w:docPartObj>
    </w:sdtPr>
    <w:sdtContent>
      <w:p w:rsidR="00304C38" w:rsidRDefault="00304C38" w:rsidP="00650928">
        <w:pPr>
          <w:pStyle w:val="Rodap"/>
        </w:pPr>
        <w:r>
          <w:rPr>
            <w:noProof/>
            <w:lang w:val="pt-BR" w:eastAsia="pt-BR" w:bidi="ar-SA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77215" cy="462915"/>
                  <wp:effectExtent l="16510" t="15875" r="15875" b="16510"/>
                  <wp:wrapNone/>
                  <wp:docPr id="10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7215" cy="462915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04C38" w:rsidRPr="00650928" w:rsidRDefault="00304C38" w:rsidP="00650928">
                              <w:pPr>
                                <w:jc w:val="center"/>
                                <w:rPr>
                                  <w:rFonts w:ascii="Garamond" w:hAnsi="Garamond"/>
                                  <w:sz w:val="28"/>
                                  <w:szCs w:val="28"/>
                                  <w:lang w:val="pt-BR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sz w:val="28"/>
                                  <w:szCs w:val="28"/>
                                  <w:lang w:val="pt-BR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1" o:spid="_x0000_s1028" type="#_x0000_t185" style="position:absolute;margin-left:0;margin-top:0;width:45.45pt;height:36.45pt;z-index:251664384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" filled="t" fillcolor="white [3212]" strokecolor="gray [1629]" strokeweight="2.25pt">
                  <v:textbox inset=",0,,0">
                    <w:txbxContent>
                      <w:p w:rsidR="00304C38" w:rsidRPr="00650928" w:rsidRDefault="00304C38" w:rsidP="00650928">
                        <w:pPr>
                          <w:jc w:val="center"/>
                          <w:rPr>
                            <w:rFonts w:ascii="Garamond" w:hAnsi="Garamond"/>
                            <w:sz w:val="28"/>
                            <w:szCs w:val="28"/>
                            <w:lang w:val="pt-BR"/>
                          </w:rPr>
                        </w:pPr>
                        <w:r>
                          <w:rPr>
                            <w:rFonts w:ascii="Garamond" w:hAnsi="Garamond"/>
                            <w:sz w:val="28"/>
                            <w:szCs w:val="28"/>
                            <w:lang w:val="pt-BR"/>
                          </w:rPr>
                          <w:t>7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pt-BR" w:eastAsia="pt-BR" w:bidi="ar-SA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13335" t="11430" r="12065" b="7620"/>
                  <wp:wrapNone/>
                  <wp:docPr id="9" name="AutoShap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61C2410E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0" o:spid="_x0000_s1026" type="#_x0000_t32" style="position:absolute;margin-left:0;margin-top:0;width:434.5pt;height:0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" strokecolor="gray [1629]" strokeweight="1pt">
                  <w10:wrap anchorx="margin" anchory="margin"/>
                </v:shape>
              </w:pict>
            </mc:Fallback>
          </mc:AlternateContent>
        </w:r>
      </w:p>
    </w:sdtContent>
  </w:sdt>
  <w:p w:rsidR="00304C38" w:rsidRDefault="00304C3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3DEC" w:rsidRDefault="003E3DEC" w:rsidP="00646486">
      <w:pPr>
        <w:spacing w:before="0" w:after="0" w:line="240" w:lineRule="auto"/>
      </w:pPr>
      <w:r>
        <w:separator/>
      </w:r>
    </w:p>
  </w:footnote>
  <w:footnote w:type="continuationSeparator" w:id="0">
    <w:p w:rsidR="003E3DEC" w:rsidRDefault="003E3DEC" w:rsidP="006464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C38" w:rsidRPr="008D4D62" w:rsidRDefault="00304C38">
    <w:pPr>
      <w:pStyle w:val="Cabealho"/>
      <w:rPr>
        <w:lang w:val="pt-BR"/>
      </w:rPr>
    </w:pPr>
    <w:r w:rsidRPr="008D4D62">
      <w:rPr>
        <w:lang w:val="pt-BR"/>
      </w:rPr>
      <w:t>Epistolas Gerais</w:t>
    </w:r>
    <w:r>
      <w:ptab w:relativeTo="margin" w:alignment="center" w:leader="none"/>
    </w:r>
    <w:r>
      <w:ptab w:relativeTo="margin" w:alignment="right" w:leader="none"/>
    </w:r>
    <w:r>
      <w:t>2 João</w:t>
    </w:r>
  </w:p>
  <w:p w:rsidR="00304C38" w:rsidRPr="008D4D62" w:rsidRDefault="00304C38">
    <w:pPr>
      <w:pStyle w:val="Cabealho"/>
      <w:rPr>
        <w:lang w:val="pt-BR"/>
      </w:rPr>
    </w:pPr>
  </w:p>
  <w:p w:rsidR="00304C38" w:rsidRPr="008D4D62" w:rsidRDefault="00304C38">
    <w:pPr>
      <w:pStyle w:val="Cabealho"/>
      <w:rPr>
        <w:lang w:val="pt-B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F5805"/>
    <w:multiLevelType w:val="hybridMultilevel"/>
    <w:tmpl w:val="FCFE3A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57748"/>
    <w:multiLevelType w:val="hybridMultilevel"/>
    <w:tmpl w:val="C1EAE9A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C5379"/>
    <w:multiLevelType w:val="hybridMultilevel"/>
    <w:tmpl w:val="55FAD2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64BFD"/>
    <w:multiLevelType w:val="hybridMultilevel"/>
    <w:tmpl w:val="D78CD57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A1BB2"/>
    <w:multiLevelType w:val="hybridMultilevel"/>
    <w:tmpl w:val="84A075E0"/>
    <w:lvl w:ilvl="0" w:tplc="04090009">
      <w:start w:val="1"/>
      <w:numFmt w:val="bullet"/>
      <w:lvlText w:val=""/>
      <w:lvlJc w:val="left"/>
      <w:pPr>
        <w:ind w:left="145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5" w15:restartNumberingAfterBreak="0">
    <w:nsid w:val="18B04E31"/>
    <w:multiLevelType w:val="hybridMultilevel"/>
    <w:tmpl w:val="0638F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631FD2"/>
    <w:multiLevelType w:val="hybridMultilevel"/>
    <w:tmpl w:val="E6167B3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56105F"/>
    <w:multiLevelType w:val="hybridMultilevel"/>
    <w:tmpl w:val="71FAF228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331381B"/>
    <w:multiLevelType w:val="singleLevel"/>
    <w:tmpl w:val="456477AA"/>
    <w:lvl w:ilvl="0">
      <w:start w:val="2"/>
      <w:numFmt w:val="upperLetter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000000"/>
      </w:rPr>
    </w:lvl>
  </w:abstractNum>
  <w:abstractNum w:abstractNumId="9" w15:restartNumberingAfterBreak="0">
    <w:nsid w:val="254F04A8"/>
    <w:multiLevelType w:val="hybridMultilevel"/>
    <w:tmpl w:val="83443EEA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8F876FE"/>
    <w:multiLevelType w:val="hybridMultilevel"/>
    <w:tmpl w:val="6C22EB42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CC83EDA"/>
    <w:multiLevelType w:val="singleLevel"/>
    <w:tmpl w:val="456477AA"/>
    <w:lvl w:ilvl="0">
      <w:start w:val="2"/>
      <w:numFmt w:val="upperLetter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000000"/>
      </w:rPr>
    </w:lvl>
  </w:abstractNum>
  <w:abstractNum w:abstractNumId="12" w15:restartNumberingAfterBreak="0">
    <w:nsid w:val="3025293D"/>
    <w:multiLevelType w:val="hybridMultilevel"/>
    <w:tmpl w:val="7E9EEA1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2E1DB5"/>
    <w:multiLevelType w:val="hybridMultilevel"/>
    <w:tmpl w:val="2E3AD86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660873"/>
    <w:multiLevelType w:val="hybridMultilevel"/>
    <w:tmpl w:val="91F87BF0"/>
    <w:lvl w:ilvl="0" w:tplc="228807F4">
      <w:start w:val="2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B37B36"/>
    <w:multiLevelType w:val="hybridMultilevel"/>
    <w:tmpl w:val="426EF05E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D105472"/>
    <w:multiLevelType w:val="hybridMultilevel"/>
    <w:tmpl w:val="0638F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37255A"/>
    <w:multiLevelType w:val="hybridMultilevel"/>
    <w:tmpl w:val="2A9AB9F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1052444"/>
    <w:multiLevelType w:val="hybridMultilevel"/>
    <w:tmpl w:val="A5E009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29677E"/>
    <w:multiLevelType w:val="hybridMultilevel"/>
    <w:tmpl w:val="3A0E7C8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3D1365"/>
    <w:multiLevelType w:val="hybridMultilevel"/>
    <w:tmpl w:val="6F7EC27E"/>
    <w:lvl w:ilvl="0" w:tplc="A7607B2A">
      <w:start w:val="4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671FD6"/>
    <w:multiLevelType w:val="hybridMultilevel"/>
    <w:tmpl w:val="16AAF66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F775C1"/>
    <w:multiLevelType w:val="hybridMultilevel"/>
    <w:tmpl w:val="0638F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C97344"/>
    <w:multiLevelType w:val="hybridMultilevel"/>
    <w:tmpl w:val="2BD03CF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E655F6"/>
    <w:multiLevelType w:val="hybridMultilevel"/>
    <w:tmpl w:val="307EB74A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7D4D07"/>
    <w:multiLevelType w:val="hybridMultilevel"/>
    <w:tmpl w:val="A0A8B552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7494665"/>
    <w:multiLevelType w:val="hybridMultilevel"/>
    <w:tmpl w:val="F36CFD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2F3664"/>
    <w:multiLevelType w:val="hybridMultilevel"/>
    <w:tmpl w:val="422053C8"/>
    <w:lvl w:ilvl="0" w:tplc="0416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BDE8E952">
      <w:start w:val="1"/>
      <w:numFmt w:val="lowerLetter"/>
      <w:lvlText w:val="%2."/>
      <w:lvlJc w:val="left"/>
      <w:pPr>
        <w:ind w:left="1350" w:hanging="360"/>
      </w:pPr>
    </w:lvl>
    <w:lvl w:ilvl="2" w:tplc="04090011">
      <w:start w:val="1"/>
      <w:numFmt w:val="decimal"/>
      <w:lvlText w:val="%3)"/>
      <w:lvlJc w:val="lef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9A72990"/>
    <w:multiLevelType w:val="hybridMultilevel"/>
    <w:tmpl w:val="0638F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8A2D9D"/>
    <w:multiLevelType w:val="hybridMultilevel"/>
    <w:tmpl w:val="7D2ED178"/>
    <w:lvl w:ilvl="0" w:tplc="04090011">
      <w:start w:val="1"/>
      <w:numFmt w:val="decimal"/>
      <w:lvlText w:val="%1)"/>
      <w:lvlJc w:val="left"/>
      <w:pPr>
        <w:ind w:left="3300" w:hanging="360"/>
      </w:pPr>
    </w:lvl>
    <w:lvl w:ilvl="1" w:tplc="04090019">
      <w:start w:val="1"/>
      <w:numFmt w:val="lowerLetter"/>
      <w:lvlText w:val="%2."/>
      <w:lvlJc w:val="left"/>
      <w:pPr>
        <w:ind w:left="4020" w:hanging="360"/>
      </w:pPr>
    </w:lvl>
    <w:lvl w:ilvl="2" w:tplc="04090011">
      <w:start w:val="1"/>
      <w:numFmt w:val="decimal"/>
      <w:lvlText w:val="%3)"/>
      <w:lvlJc w:val="left"/>
      <w:pPr>
        <w:ind w:left="4740" w:hanging="180"/>
      </w:pPr>
    </w:lvl>
    <w:lvl w:ilvl="3" w:tplc="0409000F" w:tentative="1">
      <w:start w:val="1"/>
      <w:numFmt w:val="decimal"/>
      <w:lvlText w:val="%4."/>
      <w:lvlJc w:val="left"/>
      <w:pPr>
        <w:ind w:left="5460" w:hanging="360"/>
      </w:pPr>
    </w:lvl>
    <w:lvl w:ilvl="4" w:tplc="04090019" w:tentative="1">
      <w:start w:val="1"/>
      <w:numFmt w:val="lowerLetter"/>
      <w:lvlText w:val="%5."/>
      <w:lvlJc w:val="left"/>
      <w:pPr>
        <w:ind w:left="6180" w:hanging="360"/>
      </w:pPr>
    </w:lvl>
    <w:lvl w:ilvl="5" w:tplc="0409001B" w:tentative="1">
      <w:start w:val="1"/>
      <w:numFmt w:val="lowerRoman"/>
      <w:lvlText w:val="%6."/>
      <w:lvlJc w:val="right"/>
      <w:pPr>
        <w:ind w:left="6900" w:hanging="180"/>
      </w:pPr>
    </w:lvl>
    <w:lvl w:ilvl="6" w:tplc="0409000F" w:tentative="1">
      <w:start w:val="1"/>
      <w:numFmt w:val="decimal"/>
      <w:lvlText w:val="%7."/>
      <w:lvlJc w:val="left"/>
      <w:pPr>
        <w:ind w:left="7620" w:hanging="360"/>
      </w:pPr>
    </w:lvl>
    <w:lvl w:ilvl="7" w:tplc="04090019" w:tentative="1">
      <w:start w:val="1"/>
      <w:numFmt w:val="lowerLetter"/>
      <w:lvlText w:val="%8."/>
      <w:lvlJc w:val="left"/>
      <w:pPr>
        <w:ind w:left="8340" w:hanging="360"/>
      </w:pPr>
    </w:lvl>
    <w:lvl w:ilvl="8" w:tplc="0409001B" w:tentative="1">
      <w:start w:val="1"/>
      <w:numFmt w:val="lowerRoman"/>
      <w:lvlText w:val="%9."/>
      <w:lvlJc w:val="right"/>
      <w:pPr>
        <w:ind w:left="9060" w:hanging="180"/>
      </w:pPr>
    </w:lvl>
  </w:abstractNum>
  <w:abstractNum w:abstractNumId="30" w15:restartNumberingAfterBreak="0">
    <w:nsid w:val="5CC66C24"/>
    <w:multiLevelType w:val="hybridMultilevel"/>
    <w:tmpl w:val="DD189C8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DC0128"/>
    <w:multiLevelType w:val="hybridMultilevel"/>
    <w:tmpl w:val="F8A6A9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717980"/>
    <w:multiLevelType w:val="hybridMultilevel"/>
    <w:tmpl w:val="0638F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446198"/>
    <w:multiLevelType w:val="hybridMultilevel"/>
    <w:tmpl w:val="A8426C38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6535E10"/>
    <w:multiLevelType w:val="hybridMultilevel"/>
    <w:tmpl w:val="AC769B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135A54"/>
    <w:multiLevelType w:val="hybridMultilevel"/>
    <w:tmpl w:val="19EE41B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6A6DC4"/>
    <w:multiLevelType w:val="hybridMultilevel"/>
    <w:tmpl w:val="9E549B54"/>
    <w:lvl w:ilvl="0" w:tplc="C7DE18F6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660" w:hanging="360"/>
      </w:pPr>
    </w:lvl>
    <w:lvl w:ilvl="2" w:tplc="0409001B">
      <w:start w:val="1"/>
      <w:numFmt w:val="lowerRoman"/>
      <w:lvlText w:val="%3."/>
      <w:lvlJc w:val="right"/>
      <w:pPr>
        <w:ind w:left="1380" w:hanging="180"/>
      </w:pPr>
    </w:lvl>
    <w:lvl w:ilvl="3" w:tplc="0409000F">
      <w:start w:val="1"/>
      <w:numFmt w:val="decimal"/>
      <w:lvlText w:val="%4."/>
      <w:lvlJc w:val="left"/>
      <w:pPr>
        <w:ind w:left="2100" w:hanging="360"/>
      </w:pPr>
    </w:lvl>
    <w:lvl w:ilvl="4" w:tplc="04090019">
      <w:start w:val="1"/>
      <w:numFmt w:val="lowerLetter"/>
      <w:lvlText w:val="%5."/>
      <w:lvlJc w:val="left"/>
      <w:pPr>
        <w:ind w:left="2820" w:hanging="360"/>
      </w:pPr>
    </w:lvl>
    <w:lvl w:ilvl="5" w:tplc="0409001B">
      <w:start w:val="1"/>
      <w:numFmt w:val="lowerRoman"/>
      <w:lvlText w:val="%6."/>
      <w:lvlJc w:val="right"/>
      <w:pPr>
        <w:ind w:left="3540" w:hanging="180"/>
      </w:pPr>
    </w:lvl>
    <w:lvl w:ilvl="6" w:tplc="0409000F">
      <w:start w:val="1"/>
      <w:numFmt w:val="decimal"/>
      <w:lvlText w:val="%7."/>
      <w:lvlJc w:val="left"/>
      <w:pPr>
        <w:ind w:left="4260" w:hanging="360"/>
      </w:pPr>
    </w:lvl>
    <w:lvl w:ilvl="7" w:tplc="04090019" w:tentative="1">
      <w:start w:val="1"/>
      <w:numFmt w:val="lowerLetter"/>
      <w:lvlText w:val="%8."/>
      <w:lvlJc w:val="left"/>
      <w:pPr>
        <w:ind w:left="4980" w:hanging="360"/>
      </w:pPr>
    </w:lvl>
    <w:lvl w:ilvl="8" w:tplc="0409001B" w:tentative="1">
      <w:start w:val="1"/>
      <w:numFmt w:val="lowerRoman"/>
      <w:lvlText w:val="%9."/>
      <w:lvlJc w:val="right"/>
      <w:pPr>
        <w:ind w:left="5700" w:hanging="180"/>
      </w:pPr>
    </w:lvl>
  </w:abstractNum>
  <w:abstractNum w:abstractNumId="37" w15:restartNumberingAfterBreak="0">
    <w:nsid w:val="6EA1649A"/>
    <w:multiLevelType w:val="hybridMultilevel"/>
    <w:tmpl w:val="53987370"/>
    <w:lvl w:ilvl="0" w:tplc="0416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6000F">
      <w:start w:val="1"/>
      <w:numFmt w:val="decimal"/>
      <w:lvlText w:val="%2."/>
      <w:lvlJc w:val="left"/>
      <w:pPr>
        <w:ind w:left="1080" w:hanging="360"/>
      </w:pPr>
    </w:lvl>
    <w:lvl w:ilvl="2" w:tplc="04090011">
      <w:start w:val="1"/>
      <w:numFmt w:val="decimal"/>
      <w:lvlText w:val="%3)"/>
      <w:lvlJc w:val="lef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4610C83"/>
    <w:multiLevelType w:val="hybridMultilevel"/>
    <w:tmpl w:val="7E5058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9608E9"/>
    <w:multiLevelType w:val="hybridMultilevel"/>
    <w:tmpl w:val="E7625F1A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7B2467"/>
    <w:multiLevelType w:val="hybridMultilevel"/>
    <w:tmpl w:val="0638F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160C3F"/>
    <w:multiLevelType w:val="hybridMultilevel"/>
    <w:tmpl w:val="1A4071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  <w:lvlOverride w:ilvl="0">
      <w:lvl w:ilvl="0">
        <w:start w:val="3"/>
        <w:numFmt w:val="upperLetter"/>
        <w:lvlText w:val="%1."/>
        <w:legacy w:legacy="1" w:legacySpace="0" w:legacyIndent="0"/>
        <w:lvlJc w:val="left"/>
        <w:rPr>
          <w:rFonts w:ascii="Times New Roman" w:hAnsi="Times New Roman" w:cs="Times New Roman" w:hint="default"/>
          <w:color w:val="000000"/>
        </w:rPr>
      </w:lvl>
    </w:lvlOverride>
  </w:num>
  <w:num w:numId="2">
    <w:abstractNumId w:val="8"/>
    <w:lvlOverride w:ilvl="0">
      <w:lvl w:ilvl="0">
        <w:start w:val="4"/>
        <w:numFmt w:val="upperLetter"/>
        <w:lvlText w:val="%1."/>
        <w:legacy w:legacy="1" w:legacySpace="0" w:legacyIndent="0"/>
        <w:lvlJc w:val="left"/>
        <w:rPr>
          <w:rFonts w:ascii="Times New Roman" w:hAnsi="Times New Roman" w:cs="Times New Roman" w:hint="default"/>
          <w:color w:val="000000"/>
        </w:rPr>
      </w:lvl>
    </w:lvlOverride>
  </w:num>
  <w:num w:numId="3">
    <w:abstractNumId w:val="8"/>
    <w:lvlOverride w:ilvl="0">
      <w:lvl w:ilvl="0">
        <w:start w:val="3"/>
        <w:numFmt w:val="upperLetter"/>
        <w:lvlText w:val="%1."/>
        <w:legacy w:legacy="1" w:legacySpace="0" w:legacyIndent="0"/>
        <w:lvlJc w:val="left"/>
        <w:rPr>
          <w:rFonts w:ascii="Times New Roman" w:hAnsi="Times New Roman" w:cs="Times New Roman" w:hint="default"/>
          <w:color w:val="000000"/>
        </w:rPr>
      </w:lvl>
    </w:lvlOverride>
  </w:num>
  <w:num w:numId="4">
    <w:abstractNumId w:val="2"/>
  </w:num>
  <w:num w:numId="5">
    <w:abstractNumId w:val="27"/>
  </w:num>
  <w:num w:numId="6">
    <w:abstractNumId w:val="29"/>
  </w:num>
  <w:num w:numId="7">
    <w:abstractNumId w:val="31"/>
  </w:num>
  <w:num w:numId="8">
    <w:abstractNumId w:val="1"/>
  </w:num>
  <w:num w:numId="9">
    <w:abstractNumId w:val="3"/>
  </w:num>
  <w:num w:numId="10">
    <w:abstractNumId w:val="21"/>
  </w:num>
  <w:num w:numId="11">
    <w:abstractNumId w:val="30"/>
  </w:num>
  <w:num w:numId="12">
    <w:abstractNumId w:val="13"/>
  </w:num>
  <w:num w:numId="13">
    <w:abstractNumId w:val="12"/>
  </w:num>
  <w:num w:numId="14">
    <w:abstractNumId w:val="7"/>
  </w:num>
  <w:num w:numId="15">
    <w:abstractNumId w:val="0"/>
  </w:num>
  <w:num w:numId="16">
    <w:abstractNumId w:val="35"/>
  </w:num>
  <w:num w:numId="17">
    <w:abstractNumId w:val="6"/>
  </w:num>
  <w:num w:numId="18">
    <w:abstractNumId w:val="18"/>
  </w:num>
  <w:num w:numId="19">
    <w:abstractNumId w:val="34"/>
  </w:num>
  <w:num w:numId="20">
    <w:abstractNumId w:val="19"/>
  </w:num>
  <w:num w:numId="21">
    <w:abstractNumId w:val="20"/>
  </w:num>
  <w:num w:numId="22">
    <w:abstractNumId w:val="36"/>
  </w:num>
  <w:num w:numId="23">
    <w:abstractNumId w:val="14"/>
  </w:num>
  <w:num w:numId="24">
    <w:abstractNumId w:val="41"/>
  </w:num>
  <w:num w:numId="25">
    <w:abstractNumId w:val="28"/>
  </w:num>
  <w:num w:numId="26">
    <w:abstractNumId w:val="33"/>
  </w:num>
  <w:num w:numId="27">
    <w:abstractNumId w:val="40"/>
  </w:num>
  <w:num w:numId="28">
    <w:abstractNumId w:val="4"/>
  </w:num>
  <w:num w:numId="29">
    <w:abstractNumId w:val="32"/>
  </w:num>
  <w:num w:numId="30">
    <w:abstractNumId w:val="22"/>
  </w:num>
  <w:num w:numId="31">
    <w:abstractNumId w:val="17"/>
  </w:num>
  <w:num w:numId="32">
    <w:abstractNumId w:val="16"/>
  </w:num>
  <w:num w:numId="33">
    <w:abstractNumId w:val="5"/>
  </w:num>
  <w:num w:numId="34">
    <w:abstractNumId w:val="39"/>
  </w:num>
  <w:num w:numId="35">
    <w:abstractNumId w:val="37"/>
  </w:num>
  <w:num w:numId="36">
    <w:abstractNumId w:val="15"/>
  </w:num>
  <w:num w:numId="37">
    <w:abstractNumId w:val="9"/>
  </w:num>
  <w:num w:numId="38">
    <w:abstractNumId w:val="10"/>
  </w:num>
  <w:num w:numId="39">
    <w:abstractNumId w:val="24"/>
  </w:num>
  <w:num w:numId="40">
    <w:abstractNumId w:val="38"/>
  </w:num>
  <w:num w:numId="41">
    <w:abstractNumId w:val="26"/>
  </w:num>
  <w:num w:numId="42">
    <w:abstractNumId w:val="25"/>
  </w:num>
  <w:num w:numId="4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isplayBackgroundShape/>
  <w:defaultTabStop w:val="720"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128"/>
    <w:rsid w:val="000019CA"/>
    <w:rsid w:val="000045A7"/>
    <w:rsid w:val="00005403"/>
    <w:rsid w:val="000064D1"/>
    <w:rsid w:val="0002169B"/>
    <w:rsid w:val="000249DD"/>
    <w:rsid w:val="00030439"/>
    <w:rsid w:val="00030756"/>
    <w:rsid w:val="0003473F"/>
    <w:rsid w:val="00042B75"/>
    <w:rsid w:val="00051341"/>
    <w:rsid w:val="00051EBD"/>
    <w:rsid w:val="000679F4"/>
    <w:rsid w:val="000732F2"/>
    <w:rsid w:val="00081EBE"/>
    <w:rsid w:val="00083019"/>
    <w:rsid w:val="00086228"/>
    <w:rsid w:val="000865FF"/>
    <w:rsid w:val="00087010"/>
    <w:rsid w:val="00090C97"/>
    <w:rsid w:val="00092804"/>
    <w:rsid w:val="00094501"/>
    <w:rsid w:val="0009498C"/>
    <w:rsid w:val="00094FA4"/>
    <w:rsid w:val="000962A6"/>
    <w:rsid w:val="0009665D"/>
    <w:rsid w:val="000A4BF1"/>
    <w:rsid w:val="000B4EEA"/>
    <w:rsid w:val="000C3FE1"/>
    <w:rsid w:val="000D15B0"/>
    <w:rsid w:val="000E3385"/>
    <w:rsid w:val="000E35CD"/>
    <w:rsid w:val="000E67E1"/>
    <w:rsid w:val="000F195E"/>
    <w:rsid w:val="000F2079"/>
    <w:rsid w:val="000F2E9F"/>
    <w:rsid w:val="001034E1"/>
    <w:rsid w:val="00104A83"/>
    <w:rsid w:val="00106982"/>
    <w:rsid w:val="001137C6"/>
    <w:rsid w:val="001255AD"/>
    <w:rsid w:val="00125DF9"/>
    <w:rsid w:val="0013032B"/>
    <w:rsid w:val="00132AAA"/>
    <w:rsid w:val="00132FA9"/>
    <w:rsid w:val="00145DE7"/>
    <w:rsid w:val="00147D1E"/>
    <w:rsid w:val="00172CC2"/>
    <w:rsid w:val="00180603"/>
    <w:rsid w:val="00183B64"/>
    <w:rsid w:val="001846C7"/>
    <w:rsid w:val="00192FC7"/>
    <w:rsid w:val="0019395F"/>
    <w:rsid w:val="001B71D4"/>
    <w:rsid w:val="001C03B5"/>
    <w:rsid w:val="001C30CE"/>
    <w:rsid w:val="001C5B7A"/>
    <w:rsid w:val="001D15C9"/>
    <w:rsid w:val="001D74A6"/>
    <w:rsid w:val="001E3185"/>
    <w:rsid w:val="001E48A1"/>
    <w:rsid w:val="001E75DB"/>
    <w:rsid w:val="001F442B"/>
    <w:rsid w:val="001F5972"/>
    <w:rsid w:val="00200203"/>
    <w:rsid w:val="00202992"/>
    <w:rsid w:val="00211DE9"/>
    <w:rsid w:val="002126B4"/>
    <w:rsid w:val="00214CBF"/>
    <w:rsid w:val="0022134E"/>
    <w:rsid w:val="002329B6"/>
    <w:rsid w:val="00234809"/>
    <w:rsid w:val="00236510"/>
    <w:rsid w:val="00242275"/>
    <w:rsid w:val="00242726"/>
    <w:rsid w:val="00242E87"/>
    <w:rsid w:val="00243EB2"/>
    <w:rsid w:val="00246C56"/>
    <w:rsid w:val="00251BFA"/>
    <w:rsid w:val="00253B23"/>
    <w:rsid w:val="0025447C"/>
    <w:rsid w:val="00256509"/>
    <w:rsid w:val="00257E66"/>
    <w:rsid w:val="00262A46"/>
    <w:rsid w:val="0026693A"/>
    <w:rsid w:val="00280C4B"/>
    <w:rsid w:val="0028272D"/>
    <w:rsid w:val="002857B9"/>
    <w:rsid w:val="00285975"/>
    <w:rsid w:val="00294011"/>
    <w:rsid w:val="002A3AF6"/>
    <w:rsid w:val="002A4D9F"/>
    <w:rsid w:val="002B2B4A"/>
    <w:rsid w:val="002B61B8"/>
    <w:rsid w:val="002B6D2F"/>
    <w:rsid w:val="002C5444"/>
    <w:rsid w:val="002D0DEF"/>
    <w:rsid w:val="002D166A"/>
    <w:rsid w:val="002E19DC"/>
    <w:rsid w:val="002E31FF"/>
    <w:rsid w:val="002E4114"/>
    <w:rsid w:val="002F27BA"/>
    <w:rsid w:val="002F74C7"/>
    <w:rsid w:val="00300DB5"/>
    <w:rsid w:val="00302CD1"/>
    <w:rsid w:val="00304C38"/>
    <w:rsid w:val="00305B5D"/>
    <w:rsid w:val="00306128"/>
    <w:rsid w:val="00315740"/>
    <w:rsid w:val="00317297"/>
    <w:rsid w:val="003178F1"/>
    <w:rsid w:val="00317B03"/>
    <w:rsid w:val="003237CD"/>
    <w:rsid w:val="00330490"/>
    <w:rsid w:val="0034136E"/>
    <w:rsid w:val="003420A4"/>
    <w:rsid w:val="00345675"/>
    <w:rsid w:val="00353617"/>
    <w:rsid w:val="003613F1"/>
    <w:rsid w:val="00361D4E"/>
    <w:rsid w:val="003638EF"/>
    <w:rsid w:val="00371613"/>
    <w:rsid w:val="00375817"/>
    <w:rsid w:val="00385C1B"/>
    <w:rsid w:val="00390141"/>
    <w:rsid w:val="00396A50"/>
    <w:rsid w:val="003A4225"/>
    <w:rsid w:val="003A7B13"/>
    <w:rsid w:val="003B2FA6"/>
    <w:rsid w:val="003B3820"/>
    <w:rsid w:val="003B3CE9"/>
    <w:rsid w:val="003C0C16"/>
    <w:rsid w:val="003C7150"/>
    <w:rsid w:val="003C797D"/>
    <w:rsid w:val="003E0FB7"/>
    <w:rsid w:val="003E3DEC"/>
    <w:rsid w:val="003E6A05"/>
    <w:rsid w:val="003E746B"/>
    <w:rsid w:val="003F22B6"/>
    <w:rsid w:val="003F419C"/>
    <w:rsid w:val="003F5BB0"/>
    <w:rsid w:val="00401EB7"/>
    <w:rsid w:val="00402348"/>
    <w:rsid w:val="0040380E"/>
    <w:rsid w:val="00404B34"/>
    <w:rsid w:val="00405CB7"/>
    <w:rsid w:val="004074E1"/>
    <w:rsid w:val="00416E2B"/>
    <w:rsid w:val="00420CE7"/>
    <w:rsid w:val="00441246"/>
    <w:rsid w:val="0044472B"/>
    <w:rsid w:val="004453FC"/>
    <w:rsid w:val="004630C1"/>
    <w:rsid w:val="004658D7"/>
    <w:rsid w:val="00465B66"/>
    <w:rsid w:val="00473924"/>
    <w:rsid w:val="00475632"/>
    <w:rsid w:val="00482944"/>
    <w:rsid w:val="004A48CF"/>
    <w:rsid w:val="004B14E3"/>
    <w:rsid w:val="004B31F2"/>
    <w:rsid w:val="004B7BC3"/>
    <w:rsid w:val="004C1B40"/>
    <w:rsid w:val="004C45BA"/>
    <w:rsid w:val="004C5CE1"/>
    <w:rsid w:val="004C7882"/>
    <w:rsid w:val="004D0583"/>
    <w:rsid w:val="004D1EF4"/>
    <w:rsid w:val="004E669B"/>
    <w:rsid w:val="004F0954"/>
    <w:rsid w:val="004F22AF"/>
    <w:rsid w:val="004F659D"/>
    <w:rsid w:val="00502557"/>
    <w:rsid w:val="005063C9"/>
    <w:rsid w:val="005069C2"/>
    <w:rsid w:val="00511533"/>
    <w:rsid w:val="0051178D"/>
    <w:rsid w:val="0051700C"/>
    <w:rsid w:val="005201ED"/>
    <w:rsid w:val="0052046D"/>
    <w:rsid w:val="00521108"/>
    <w:rsid w:val="0052270D"/>
    <w:rsid w:val="00534358"/>
    <w:rsid w:val="00536D5C"/>
    <w:rsid w:val="00543BDB"/>
    <w:rsid w:val="00561648"/>
    <w:rsid w:val="005649C5"/>
    <w:rsid w:val="005711DF"/>
    <w:rsid w:val="005719F8"/>
    <w:rsid w:val="00580028"/>
    <w:rsid w:val="00581FE6"/>
    <w:rsid w:val="005838D5"/>
    <w:rsid w:val="00584D99"/>
    <w:rsid w:val="00585F8A"/>
    <w:rsid w:val="00587BBA"/>
    <w:rsid w:val="0059325F"/>
    <w:rsid w:val="005941E9"/>
    <w:rsid w:val="00597BAB"/>
    <w:rsid w:val="005A044B"/>
    <w:rsid w:val="005A4C82"/>
    <w:rsid w:val="005A78D7"/>
    <w:rsid w:val="005B17E1"/>
    <w:rsid w:val="005B6EF7"/>
    <w:rsid w:val="005B7655"/>
    <w:rsid w:val="005C003E"/>
    <w:rsid w:val="005C056B"/>
    <w:rsid w:val="005C0DDC"/>
    <w:rsid w:val="005C1372"/>
    <w:rsid w:val="005C295B"/>
    <w:rsid w:val="005C2CA5"/>
    <w:rsid w:val="005C318F"/>
    <w:rsid w:val="005D0716"/>
    <w:rsid w:val="005D247B"/>
    <w:rsid w:val="005D2AB3"/>
    <w:rsid w:val="005D5362"/>
    <w:rsid w:val="005E5852"/>
    <w:rsid w:val="005F20D7"/>
    <w:rsid w:val="005F3E70"/>
    <w:rsid w:val="006034F4"/>
    <w:rsid w:val="006059F2"/>
    <w:rsid w:val="00607508"/>
    <w:rsid w:val="00607B2D"/>
    <w:rsid w:val="00607BCD"/>
    <w:rsid w:val="00607CDE"/>
    <w:rsid w:val="0061316D"/>
    <w:rsid w:val="00616D4E"/>
    <w:rsid w:val="00620284"/>
    <w:rsid w:val="006250A3"/>
    <w:rsid w:val="00632116"/>
    <w:rsid w:val="00634B9C"/>
    <w:rsid w:val="006351A5"/>
    <w:rsid w:val="006419E7"/>
    <w:rsid w:val="00646486"/>
    <w:rsid w:val="00650303"/>
    <w:rsid w:val="0065057E"/>
    <w:rsid w:val="00650928"/>
    <w:rsid w:val="00652625"/>
    <w:rsid w:val="0065270D"/>
    <w:rsid w:val="00652F01"/>
    <w:rsid w:val="0065690F"/>
    <w:rsid w:val="006574B3"/>
    <w:rsid w:val="00661D70"/>
    <w:rsid w:val="006759DC"/>
    <w:rsid w:val="006771A8"/>
    <w:rsid w:val="00682398"/>
    <w:rsid w:val="00683C21"/>
    <w:rsid w:val="00684D3E"/>
    <w:rsid w:val="0069513D"/>
    <w:rsid w:val="00697089"/>
    <w:rsid w:val="006A1807"/>
    <w:rsid w:val="006B203E"/>
    <w:rsid w:val="006B3A51"/>
    <w:rsid w:val="006B4986"/>
    <w:rsid w:val="006C2627"/>
    <w:rsid w:val="006D0F3C"/>
    <w:rsid w:val="006E25BA"/>
    <w:rsid w:val="006E3417"/>
    <w:rsid w:val="006E4689"/>
    <w:rsid w:val="006F2012"/>
    <w:rsid w:val="006F48B9"/>
    <w:rsid w:val="006F4FD3"/>
    <w:rsid w:val="006F626E"/>
    <w:rsid w:val="00705463"/>
    <w:rsid w:val="007168CF"/>
    <w:rsid w:val="00717D64"/>
    <w:rsid w:val="007256BF"/>
    <w:rsid w:val="00732862"/>
    <w:rsid w:val="00734D1C"/>
    <w:rsid w:val="00735A59"/>
    <w:rsid w:val="00736CDD"/>
    <w:rsid w:val="00745F96"/>
    <w:rsid w:val="00746EE7"/>
    <w:rsid w:val="00761B00"/>
    <w:rsid w:val="0076501B"/>
    <w:rsid w:val="007653DB"/>
    <w:rsid w:val="007709B1"/>
    <w:rsid w:val="0077257C"/>
    <w:rsid w:val="007726CE"/>
    <w:rsid w:val="00772B90"/>
    <w:rsid w:val="00773285"/>
    <w:rsid w:val="007801E4"/>
    <w:rsid w:val="00785CDD"/>
    <w:rsid w:val="00790940"/>
    <w:rsid w:val="00791F03"/>
    <w:rsid w:val="007944B1"/>
    <w:rsid w:val="00797953"/>
    <w:rsid w:val="007A46F0"/>
    <w:rsid w:val="007B0851"/>
    <w:rsid w:val="007B256B"/>
    <w:rsid w:val="007B31F3"/>
    <w:rsid w:val="007B52C3"/>
    <w:rsid w:val="007B783F"/>
    <w:rsid w:val="007C548B"/>
    <w:rsid w:val="007C757C"/>
    <w:rsid w:val="007C76D4"/>
    <w:rsid w:val="007D2198"/>
    <w:rsid w:val="007D4273"/>
    <w:rsid w:val="007E0677"/>
    <w:rsid w:val="007E111B"/>
    <w:rsid w:val="007E3C2A"/>
    <w:rsid w:val="007E3D76"/>
    <w:rsid w:val="007F4036"/>
    <w:rsid w:val="007F5C8C"/>
    <w:rsid w:val="007F685A"/>
    <w:rsid w:val="00802164"/>
    <w:rsid w:val="00802F07"/>
    <w:rsid w:val="0080528C"/>
    <w:rsid w:val="00806AEC"/>
    <w:rsid w:val="00807D2C"/>
    <w:rsid w:val="00813D94"/>
    <w:rsid w:val="00814F0B"/>
    <w:rsid w:val="0081556E"/>
    <w:rsid w:val="00820939"/>
    <w:rsid w:val="00826755"/>
    <w:rsid w:val="00837620"/>
    <w:rsid w:val="00845B2A"/>
    <w:rsid w:val="008464BF"/>
    <w:rsid w:val="008533E7"/>
    <w:rsid w:val="00855716"/>
    <w:rsid w:val="00855F04"/>
    <w:rsid w:val="0086424E"/>
    <w:rsid w:val="0086688C"/>
    <w:rsid w:val="0086736B"/>
    <w:rsid w:val="00870D61"/>
    <w:rsid w:val="0087213F"/>
    <w:rsid w:val="00873F7A"/>
    <w:rsid w:val="00874CF2"/>
    <w:rsid w:val="00875143"/>
    <w:rsid w:val="00877DF1"/>
    <w:rsid w:val="0088247D"/>
    <w:rsid w:val="00883A1F"/>
    <w:rsid w:val="0088438D"/>
    <w:rsid w:val="008B0F5D"/>
    <w:rsid w:val="008B1890"/>
    <w:rsid w:val="008B2593"/>
    <w:rsid w:val="008B36EF"/>
    <w:rsid w:val="008C2F6E"/>
    <w:rsid w:val="008C4215"/>
    <w:rsid w:val="008C4BCB"/>
    <w:rsid w:val="008D14B6"/>
    <w:rsid w:val="008D3AFA"/>
    <w:rsid w:val="008D4D62"/>
    <w:rsid w:val="008D530E"/>
    <w:rsid w:val="008E7BE9"/>
    <w:rsid w:val="008F39DF"/>
    <w:rsid w:val="008F548C"/>
    <w:rsid w:val="008F69C9"/>
    <w:rsid w:val="00902B26"/>
    <w:rsid w:val="00903C8D"/>
    <w:rsid w:val="00904029"/>
    <w:rsid w:val="00912F99"/>
    <w:rsid w:val="009176C7"/>
    <w:rsid w:val="00920F75"/>
    <w:rsid w:val="0092316A"/>
    <w:rsid w:val="009303EC"/>
    <w:rsid w:val="00930E4B"/>
    <w:rsid w:val="00934175"/>
    <w:rsid w:val="009361F2"/>
    <w:rsid w:val="00945160"/>
    <w:rsid w:val="00945170"/>
    <w:rsid w:val="009452D0"/>
    <w:rsid w:val="00957CFA"/>
    <w:rsid w:val="0097118E"/>
    <w:rsid w:val="00971B83"/>
    <w:rsid w:val="00977D51"/>
    <w:rsid w:val="00977FAA"/>
    <w:rsid w:val="00980094"/>
    <w:rsid w:val="0098353D"/>
    <w:rsid w:val="00984FFE"/>
    <w:rsid w:val="00996D12"/>
    <w:rsid w:val="009B7D4A"/>
    <w:rsid w:val="009C2873"/>
    <w:rsid w:val="009C3957"/>
    <w:rsid w:val="009C402E"/>
    <w:rsid w:val="009C42C4"/>
    <w:rsid w:val="009D2F1B"/>
    <w:rsid w:val="009D59F6"/>
    <w:rsid w:val="009D7FF2"/>
    <w:rsid w:val="009E2ED9"/>
    <w:rsid w:val="009F4EEE"/>
    <w:rsid w:val="00A0707B"/>
    <w:rsid w:val="00A102E0"/>
    <w:rsid w:val="00A11E31"/>
    <w:rsid w:val="00A14AF9"/>
    <w:rsid w:val="00A16D9F"/>
    <w:rsid w:val="00A17EA1"/>
    <w:rsid w:val="00A22EF2"/>
    <w:rsid w:val="00A239BA"/>
    <w:rsid w:val="00A25D33"/>
    <w:rsid w:val="00A30EE0"/>
    <w:rsid w:val="00A318EB"/>
    <w:rsid w:val="00A37782"/>
    <w:rsid w:val="00A405C1"/>
    <w:rsid w:val="00A42672"/>
    <w:rsid w:val="00A57B40"/>
    <w:rsid w:val="00A61147"/>
    <w:rsid w:val="00A6577E"/>
    <w:rsid w:val="00A67AF1"/>
    <w:rsid w:val="00A720E6"/>
    <w:rsid w:val="00A73210"/>
    <w:rsid w:val="00A74DE3"/>
    <w:rsid w:val="00A82313"/>
    <w:rsid w:val="00A83330"/>
    <w:rsid w:val="00A8752D"/>
    <w:rsid w:val="00A91764"/>
    <w:rsid w:val="00A91A3B"/>
    <w:rsid w:val="00A92B97"/>
    <w:rsid w:val="00A95251"/>
    <w:rsid w:val="00A97606"/>
    <w:rsid w:val="00A9762A"/>
    <w:rsid w:val="00AA6439"/>
    <w:rsid w:val="00AA664C"/>
    <w:rsid w:val="00AA70EB"/>
    <w:rsid w:val="00AB1E80"/>
    <w:rsid w:val="00AB656C"/>
    <w:rsid w:val="00AC11FB"/>
    <w:rsid w:val="00AC2B2C"/>
    <w:rsid w:val="00AC4FB0"/>
    <w:rsid w:val="00AC5C84"/>
    <w:rsid w:val="00AC6902"/>
    <w:rsid w:val="00AC77D7"/>
    <w:rsid w:val="00AC795B"/>
    <w:rsid w:val="00AD1439"/>
    <w:rsid w:val="00AD2536"/>
    <w:rsid w:val="00AD3E37"/>
    <w:rsid w:val="00AD4F04"/>
    <w:rsid w:val="00AE1645"/>
    <w:rsid w:val="00AE22A5"/>
    <w:rsid w:val="00AE301B"/>
    <w:rsid w:val="00AE6D03"/>
    <w:rsid w:val="00AE77AF"/>
    <w:rsid w:val="00AF0151"/>
    <w:rsid w:val="00AF2578"/>
    <w:rsid w:val="00AF4D28"/>
    <w:rsid w:val="00AF605E"/>
    <w:rsid w:val="00AF74EC"/>
    <w:rsid w:val="00B00B37"/>
    <w:rsid w:val="00B23540"/>
    <w:rsid w:val="00B26698"/>
    <w:rsid w:val="00B4107C"/>
    <w:rsid w:val="00B42DAE"/>
    <w:rsid w:val="00B44204"/>
    <w:rsid w:val="00B50A22"/>
    <w:rsid w:val="00B53482"/>
    <w:rsid w:val="00B567B9"/>
    <w:rsid w:val="00B576FE"/>
    <w:rsid w:val="00B603CA"/>
    <w:rsid w:val="00B676B9"/>
    <w:rsid w:val="00B70A5D"/>
    <w:rsid w:val="00B73A24"/>
    <w:rsid w:val="00B75F97"/>
    <w:rsid w:val="00B80F50"/>
    <w:rsid w:val="00B816FF"/>
    <w:rsid w:val="00B8328A"/>
    <w:rsid w:val="00B85666"/>
    <w:rsid w:val="00B91ABB"/>
    <w:rsid w:val="00B92774"/>
    <w:rsid w:val="00B9502D"/>
    <w:rsid w:val="00B95C2A"/>
    <w:rsid w:val="00BA2386"/>
    <w:rsid w:val="00BA49A6"/>
    <w:rsid w:val="00BA4EBD"/>
    <w:rsid w:val="00BA6734"/>
    <w:rsid w:val="00BB1722"/>
    <w:rsid w:val="00BB1D9F"/>
    <w:rsid w:val="00BB3C4E"/>
    <w:rsid w:val="00BB7ADD"/>
    <w:rsid w:val="00BC3FC6"/>
    <w:rsid w:val="00BC50EE"/>
    <w:rsid w:val="00BC76B4"/>
    <w:rsid w:val="00BC7C0D"/>
    <w:rsid w:val="00BD0281"/>
    <w:rsid w:val="00BD66B6"/>
    <w:rsid w:val="00BE63D5"/>
    <w:rsid w:val="00BF1C95"/>
    <w:rsid w:val="00BF1F61"/>
    <w:rsid w:val="00BF614C"/>
    <w:rsid w:val="00BF646D"/>
    <w:rsid w:val="00C0034A"/>
    <w:rsid w:val="00C03F3B"/>
    <w:rsid w:val="00C15571"/>
    <w:rsid w:val="00C205D1"/>
    <w:rsid w:val="00C24353"/>
    <w:rsid w:val="00C36736"/>
    <w:rsid w:val="00C37727"/>
    <w:rsid w:val="00C50A65"/>
    <w:rsid w:val="00C57CF8"/>
    <w:rsid w:val="00C631BA"/>
    <w:rsid w:val="00C65D44"/>
    <w:rsid w:val="00C745D3"/>
    <w:rsid w:val="00C8451C"/>
    <w:rsid w:val="00C8489F"/>
    <w:rsid w:val="00C97DCC"/>
    <w:rsid w:val="00CA09C3"/>
    <w:rsid w:val="00CA0EA4"/>
    <w:rsid w:val="00CA334F"/>
    <w:rsid w:val="00CA59E9"/>
    <w:rsid w:val="00CA6C99"/>
    <w:rsid w:val="00CB234C"/>
    <w:rsid w:val="00CB4790"/>
    <w:rsid w:val="00CC1F1C"/>
    <w:rsid w:val="00CC56CF"/>
    <w:rsid w:val="00CE04C4"/>
    <w:rsid w:val="00CE057E"/>
    <w:rsid w:val="00CE15D4"/>
    <w:rsid w:val="00CE2CD1"/>
    <w:rsid w:val="00CE4646"/>
    <w:rsid w:val="00CE6BE2"/>
    <w:rsid w:val="00D00BAE"/>
    <w:rsid w:val="00D07B38"/>
    <w:rsid w:val="00D150FA"/>
    <w:rsid w:val="00D27771"/>
    <w:rsid w:val="00D34797"/>
    <w:rsid w:val="00D36904"/>
    <w:rsid w:val="00D377AC"/>
    <w:rsid w:val="00D40B00"/>
    <w:rsid w:val="00D442A8"/>
    <w:rsid w:val="00D5082A"/>
    <w:rsid w:val="00D55D46"/>
    <w:rsid w:val="00D5634D"/>
    <w:rsid w:val="00D57567"/>
    <w:rsid w:val="00D61F3E"/>
    <w:rsid w:val="00D629CA"/>
    <w:rsid w:val="00D73368"/>
    <w:rsid w:val="00D75506"/>
    <w:rsid w:val="00D80AB6"/>
    <w:rsid w:val="00D82ADF"/>
    <w:rsid w:val="00D8546F"/>
    <w:rsid w:val="00D858F3"/>
    <w:rsid w:val="00D92520"/>
    <w:rsid w:val="00D93D75"/>
    <w:rsid w:val="00D95253"/>
    <w:rsid w:val="00D96832"/>
    <w:rsid w:val="00DA626F"/>
    <w:rsid w:val="00DA73B7"/>
    <w:rsid w:val="00DB17B0"/>
    <w:rsid w:val="00DB63C5"/>
    <w:rsid w:val="00DC0A75"/>
    <w:rsid w:val="00DC1B20"/>
    <w:rsid w:val="00DC4093"/>
    <w:rsid w:val="00DC6CA5"/>
    <w:rsid w:val="00DC7936"/>
    <w:rsid w:val="00DD02CF"/>
    <w:rsid w:val="00DD1DF3"/>
    <w:rsid w:val="00DD2428"/>
    <w:rsid w:val="00DD4142"/>
    <w:rsid w:val="00DD4F60"/>
    <w:rsid w:val="00DD7A8A"/>
    <w:rsid w:val="00DE415C"/>
    <w:rsid w:val="00DE4D94"/>
    <w:rsid w:val="00DE71A8"/>
    <w:rsid w:val="00DF1D80"/>
    <w:rsid w:val="00DF581F"/>
    <w:rsid w:val="00DF6A87"/>
    <w:rsid w:val="00DF6C92"/>
    <w:rsid w:val="00E008DB"/>
    <w:rsid w:val="00E0205E"/>
    <w:rsid w:val="00E05003"/>
    <w:rsid w:val="00E10F78"/>
    <w:rsid w:val="00E13F0E"/>
    <w:rsid w:val="00E24541"/>
    <w:rsid w:val="00E26B20"/>
    <w:rsid w:val="00E301A8"/>
    <w:rsid w:val="00E32877"/>
    <w:rsid w:val="00E3682F"/>
    <w:rsid w:val="00E40436"/>
    <w:rsid w:val="00E44BC8"/>
    <w:rsid w:val="00E54CDD"/>
    <w:rsid w:val="00E56158"/>
    <w:rsid w:val="00E56FEF"/>
    <w:rsid w:val="00E616CB"/>
    <w:rsid w:val="00E6356D"/>
    <w:rsid w:val="00E6442F"/>
    <w:rsid w:val="00E72834"/>
    <w:rsid w:val="00E9118A"/>
    <w:rsid w:val="00E9431F"/>
    <w:rsid w:val="00E95D53"/>
    <w:rsid w:val="00EA74BD"/>
    <w:rsid w:val="00EA7B0E"/>
    <w:rsid w:val="00EB0496"/>
    <w:rsid w:val="00EB15CC"/>
    <w:rsid w:val="00EB3093"/>
    <w:rsid w:val="00EB4070"/>
    <w:rsid w:val="00EB5F98"/>
    <w:rsid w:val="00EB7E29"/>
    <w:rsid w:val="00EC0E06"/>
    <w:rsid w:val="00EC27EB"/>
    <w:rsid w:val="00EC28E0"/>
    <w:rsid w:val="00EC3F60"/>
    <w:rsid w:val="00ED2DB2"/>
    <w:rsid w:val="00ED369C"/>
    <w:rsid w:val="00ED4260"/>
    <w:rsid w:val="00ED4399"/>
    <w:rsid w:val="00ED7396"/>
    <w:rsid w:val="00EE182C"/>
    <w:rsid w:val="00EE3C81"/>
    <w:rsid w:val="00EE42DE"/>
    <w:rsid w:val="00EF0985"/>
    <w:rsid w:val="00EF1037"/>
    <w:rsid w:val="00EF136E"/>
    <w:rsid w:val="00EF4341"/>
    <w:rsid w:val="00F07332"/>
    <w:rsid w:val="00F10CD4"/>
    <w:rsid w:val="00F131CF"/>
    <w:rsid w:val="00F13418"/>
    <w:rsid w:val="00F20992"/>
    <w:rsid w:val="00F26EA3"/>
    <w:rsid w:val="00F27B70"/>
    <w:rsid w:val="00F30B1B"/>
    <w:rsid w:val="00F30C75"/>
    <w:rsid w:val="00F34C50"/>
    <w:rsid w:val="00F36CE6"/>
    <w:rsid w:val="00F4368E"/>
    <w:rsid w:val="00F45DE2"/>
    <w:rsid w:val="00F479DE"/>
    <w:rsid w:val="00F51CAF"/>
    <w:rsid w:val="00F549C9"/>
    <w:rsid w:val="00F55DCF"/>
    <w:rsid w:val="00F651CE"/>
    <w:rsid w:val="00F6597B"/>
    <w:rsid w:val="00F679AA"/>
    <w:rsid w:val="00F73661"/>
    <w:rsid w:val="00F84A50"/>
    <w:rsid w:val="00F874AA"/>
    <w:rsid w:val="00F95857"/>
    <w:rsid w:val="00FB4BCF"/>
    <w:rsid w:val="00FC570B"/>
    <w:rsid w:val="00FD3491"/>
    <w:rsid w:val="00FE35F5"/>
    <w:rsid w:val="00FE4AC9"/>
    <w:rsid w:val="00FE5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FDFBE23-F481-4B93-8A70-7E0D80166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755"/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826755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26755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26755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26755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26755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26755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26755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2675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2675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2675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06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6128"/>
    <w:rPr>
      <w:rFonts w:ascii="Tahoma" w:hAnsi="Tahoma" w:cs="Tahoma"/>
      <w:sz w:val="16"/>
      <w:szCs w:val="16"/>
    </w:rPr>
  </w:style>
  <w:style w:type="paragraph" w:customStyle="1" w:styleId="Style">
    <w:name w:val="Style"/>
    <w:rsid w:val="00607B2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07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607B2D"/>
    <w:rPr>
      <w:rFonts w:ascii="Tahoma" w:eastAsiaTheme="minorEastAsi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826755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26755"/>
    <w:rPr>
      <w:caps/>
      <w:spacing w:val="15"/>
      <w:shd w:val="clear" w:color="auto" w:fill="DBE5F1" w:themeFill="accent1" w:themeFillTint="33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26755"/>
    <w:rPr>
      <w:caps/>
      <w:color w:val="243F60" w:themeColor="accent1" w:themeShade="7F"/>
      <w:spacing w:val="15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26755"/>
    <w:rPr>
      <w:caps/>
      <w:color w:val="365F91" w:themeColor="accent1" w:themeShade="BF"/>
      <w:spacing w:val="1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26755"/>
    <w:rPr>
      <w:caps/>
      <w:color w:val="365F91" w:themeColor="accent1" w:themeShade="BF"/>
      <w:spacing w:val="1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26755"/>
    <w:rPr>
      <w:caps/>
      <w:color w:val="365F91" w:themeColor="accent1" w:themeShade="BF"/>
      <w:spacing w:val="1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26755"/>
    <w:rPr>
      <w:caps/>
      <w:color w:val="365F91" w:themeColor="accent1" w:themeShade="BF"/>
      <w:spacing w:val="1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26755"/>
    <w:rPr>
      <w:caps/>
      <w:spacing w:val="10"/>
      <w:sz w:val="18"/>
      <w:szCs w:val="1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26755"/>
    <w:rPr>
      <w:i/>
      <w:caps/>
      <w:spacing w:val="10"/>
      <w:sz w:val="18"/>
      <w:szCs w:val="18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826755"/>
    <w:rPr>
      <w:b/>
      <w:bCs/>
      <w:color w:val="365F91" w:themeColor="accent1" w:themeShade="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826755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826755"/>
    <w:rPr>
      <w:caps/>
      <w:color w:val="4F81BD" w:themeColor="accent1"/>
      <w:spacing w:val="10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826755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826755"/>
    <w:rPr>
      <w:caps/>
      <w:color w:val="595959" w:themeColor="text1" w:themeTint="A6"/>
      <w:spacing w:val="10"/>
      <w:sz w:val="24"/>
      <w:szCs w:val="24"/>
    </w:rPr>
  </w:style>
  <w:style w:type="character" w:styleId="Forte">
    <w:name w:val="Strong"/>
    <w:uiPriority w:val="22"/>
    <w:qFormat/>
    <w:rsid w:val="00826755"/>
    <w:rPr>
      <w:b/>
      <w:bCs/>
    </w:rPr>
  </w:style>
  <w:style w:type="character" w:styleId="nfase">
    <w:name w:val="Emphasis"/>
    <w:uiPriority w:val="20"/>
    <w:qFormat/>
    <w:rsid w:val="00826755"/>
    <w:rPr>
      <w:caps/>
      <w:color w:val="243F60" w:themeColor="accent1" w:themeShade="7F"/>
      <w:spacing w:val="5"/>
    </w:rPr>
  </w:style>
  <w:style w:type="paragraph" w:styleId="SemEspaamento">
    <w:name w:val="No Spacing"/>
    <w:basedOn w:val="Normal"/>
    <w:link w:val="SemEspaamentoChar"/>
    <w:uiPriority w:val="1"/>
    <w:qFormat/>
    <w:rsid w:val="00826755"/>
    <w:pPr>
      <w:spacing w:before="0"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826755"/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826755"/>
    <w:rPr>
      <w:i/>
      <w:iCs/>
      <w:sz w:val="20"/>
      <w:szCs w:val="20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26755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26755"/>
    <w:rPr>
      <w:i/>
      <w:iCs/>
      <w:color w:val="4F81BD" w:themeColor="accent1"/>
      <w:sz w:val="20"/>
      <w:szCs w:val="20"/>
    </w:rPr>
  </w:style>
  <w:style w:type="character" w:styleId="nfaseSutil">
    <w:name w:val="Subtle Emphasis"/>
    <w:uiPriority w:val="19"/>
    <w:qFormat/>
    <w:rsid w:val="00826755"/>
    <w:rPr>
      <w:i/>
      <w:iCs/>
      <w:color w:val="243F60" w:themeColor="accent1" w:themeShade="7F"/>
    </w:rPr>
  </w:style>
  <w:style w:type="character" w:styleId="nfaseIntensa">
    <w:name w:val="Intense Emphasis"/>
    <w:uiPriority w:val="21"/>
    <w:qFormat/>
    <w:rsid w:val="00826755"/>
    <w:rPr>
      <w:b/>
      <w:bCs/>
      <w:caps/>
      <w:color w:val="243F60" w:themeColor="accent1" w:themeShade="7F"/>
      <w:spacing w:val="10"/>
    </w:rPr>
  </w:style>
  <w:style w:type="character" w:styleId="RefernciaSutil">
    <w:name w:val="Subtle Reference"/>
    <w:uiPriority w:val="31"/>
    <w:qFormat/>
    <w:rsid w:val="00826755"/>
    <w:rPr>
      <w:b/>
      <w:bCs/>
      <w:color w:val="4F81BD" w:themeColor="accent1"/>
    </w:rPr>
  </w:style>
  <w:style w:type="character" w:styleId="RefernciaIntensa">
    <w:name w:val="Intense Reference"/>
    <w:uiPriority w:val="32"/>
    <w:qFormat/>
    <w:rsid w:val="00826755"/>
    <w:rPr>
      <w:b/>
      <w:bCs/>
      <w:i/>
      <w:iCs/>
      <w:caps/>
      <w:color w:val="4F81BD" w:themeColor="accent1"/>
    </w:rPr>
  </w:style>
  <w:style w:type="character" w:styleId="TtulodoLivro">
    <w:name w:val="Book Title"/>
    <w:uiPriority w:val="33"/>
    <w:qFormat/>
    <w:rsid w:val="00826755"/>
    <w:rPr>
      <w:b/>
      <w:bCs/>
      <w:i/>
      <w:iCs/>
      <w:spacing w:val="9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26755"/>
    <w:pPr>
      <w:outlineLvl w:val="9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826755"/>
    <w:rPr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64648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46486"/>
    <w:rPr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64648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46486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14CBF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34136E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AA70EB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BB172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B1722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B172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B172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B172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4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17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2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A25"/>
    <w:rsid w:val="00253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3D0CDBD6AC1841C2863FA4427776632F">
    <w:name w:val="3D0CDBD6AC1841C2863FA4427776632F"/>
    <w:rsid w:val="00253A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DDB7CE-F0FA-41AC-890A-715568FB7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1574</TotalTime>
  <Pages>11</Pages>
  <Words>3002</Words>
  <Characters>16211</Characters>
  <Application>Microsoft Office Word</Application>
  <DocSecurity>0</DocSecurity>
  <Lines>135</Lines>
  <Paragraphs>38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Títulos</vt:lpstr>
      </vt:variant>
      <vt:variant>
        <vt:i4>100</vt:i4>
      </vt:variant>
      <vt:variant>
        <vt:lpstr>Title</vt:lpstr>
      </vt:variant>
      <vt:variant>
        <vt:i4>1</vt:i4>
      </vt:variant>
    </vt:vector>
  </HeadingPairs>
  <TitlesOfParts>
    <vt:vector size="102" baseType="lpstr">
      <vt:lpstr/>
      <vt:lpstr>/EPÍSTOLAS GERAIS</vt:lpstr>
      <vt:lpstr/>
      <vt:lpstr/>
      <vt:lpstr/>
      <vt:lpstr>Autor</vt:lpstr>
      <vt:lpstr>(Igual a 3 João)</vt:lpstr>
      <vt:lpstr/>
      <vt:lpstr>Todas as evidências internas confirmam a visão de que o escritor de 2 Joao foi t</vt:lpstr>
      <vt:lpstr/>
      <vt:lpstr>Essas cartas não foram amplamente divulgadas no início devido sua brevidade e ao</vt:lpstr>
      <vt:lpstr/>
      <vt:lpstr>Data</vt:lpstr>
      <vt:lpstr>(Igual a 3 João)</vt:lpstr>
      <vt:lpstr/>
      <vt:lpstr>Não temos informação que nos permitem falar com certeza, mas também podemos pres</vt:lpstr>
      <vt:lpstr/>
      <vt:lpstr>A julgar pelo conteúdo e pelas circunstâncias, 2 John, foi evidentemente contemp</vt:lpstr>
      <vt:lpstr/>
      <vt:lpstr>Os paralelos entre 2 e 3 João sugerem que as epistolas foram escritas mais ou me</vt:lpstr>
      <vt:lpstr/>
      <vt:lpstr>Cristo em Segundo João</vt:lpstr>
      <vt:lpstr/>
      <vt:lpstr>João refuta o mesmo erro com relação à pessoa de Cristo nesta epistola como fez </vt:lpstr>
      <vt:lpstr/>
      <vt:lpstr>Contribuição para a Bíblia</vt:lpstr>
      <vt:lpstr/>
      <vt:lpstr>Todas as três epistolas de João desenvolveram o tema da comunhão. O primeiro enf</vt:lpstr>
      <vt:lpstr/>
      <vt:lpstr>Terna</vt:lpstr>
      <vt:lpstr/>
      <vt:lpstr>Esta carta é o segundo livro mais curto da Bíblia (3 João é um pouco mais curto)</vt:lpstr>
      <vt:lpstr/>
      <vt:lpstr>O Segundo e o Terceiro João refletem semelhantes e têm conteúdo semelhantes: Em </vt:lpstr>
      <vt:lpstr/>
      <vt:lpstr>Os dois livros podem ser vistos como falando sobre hospitalidade: 2 João adverte</vt:lpstr>
      <vt:lpstr/>
      <vt:lpstr>Por si só, o tema de 2 João é: anda direito e evita os falsos mestres, ou na fir</vt:lpstr>
      <vt:lpstr/>
      <vt:lpstr/>
      <vt:lpstr/>
      <vt:lpstr/>
      <vt:lpstr/>
      <vt:lpstr>Resumo de 2 João</vt:lpstr>
      <vt:lpstr/>
      <vt:lpstr>Esta breve carta tem muito em comum com Primeiro João, incluindo uma advertência</vt:lpstr>
      <vt:lpstr/>
      <vt:lpstr>Segundo João se divide em duas partes: Permaneça no Caminho do Senhor (vv. 1-6) </vt:lpstr>
      <vt:lpstr/>
      <vt:lpstr>Os primeiros seis versículos são de natureza positiva, mencionando a "verdade" c</vt:lpstr>
      <vt:lpstr/>
      <vt:lpstr>Permaneça no Caminho do Senhor (vs'. 1-6) </vt:lpstr>
      <vt:lpstr/>
      <vt:lpstr>A verdade sem amor produz severidade autocrática, mas o amor sem verdade leva ao</vt:lpstr>
      <vt:lpstr/>
      <vt:lpstr>João elogia o amor como um ingrediente necessário da vida cristã; ele não deve a</vt:lpstr>
      <vt:lpstr/>
      <vt:lpstr>João encoraja os leitores a continuarem caminhando em amor, mas os exorta a sere</vt:lpstr>
      <vt:lpstr/>
      <vt:lpstr>Evite o Caminho dos Enganadores (vv. 7-13). </vt:lpstr>
      <vt:lpstr/>
      <vt:lpstr>Passando do teste básico do comportamento cristão (amor pelos irmãos), ao teste </vt:lpstr>
      <vt:lpstr/>
      <vt:lpstr>Em termos inequívocos, o apóstolo ordena aos leitores que neguem mesmo a mais le</vt:lpstr>
      <vt:lpstr/>
      <vt:lpstr/>
      <vt:lpstr/>
      <vt:lpstr/>
      <vt:lpstr/>
      <vt:lpstr>Tabela</vt:lpstr>
      <vt:lpstr/>
      <vt:lpstr/>
      <vt:lpstr>Esboço</vt:lpstr>
      <vt:lpstr/>
      <vt:lpstr/>
      <vt:lpstr>Introdução (1-3) </vt:lpstr>
      <vt:lpstr>A. Apresentação (1-2) </vt:lpstr>
      <vt:lpstr>B. Saudação (3) </vt:lpstr>
      <vt:lpstr/>
      <vt:lpstr>l. 	Permaneça no Caminho do Senhor (4-6) </vt:lpstr>
      <vt:lpstr>A. Ande na verdade (4) </vt:lpstr>
      <vt:lpstr>B. Ande em Amor (5-6) </vt:lpstr>
      <vt:lpstr/>
      <vt:lpstr>ll. 	Evite o Caminho dos Enganadores (7-11) </vt:lpstr>
      <vt:lpstr>A. Cuidado com aqueles que negam a encarnação de Cristo (7) </vt:lpstr>
      <vt:lpstr>B. Cuidado não perder galardões (8) </vt:lpstr>
      <vt:lpstr>C. Os enganadores não são salvos (9) </vt:lpstr>
      <vt:lpstr>D. Não recebe os enganadores (10-11) </vt:lpstr>
      <vt:lpstr/>
      <vt:lpstr>Conclusão (12-13) </vt:lpstr>
      <vt:lpstr>A. O Desejo de João (12) </vt:lpstr>
      <vt:lpstr>B. A Saudação dos Outros (13)</vt:lpstr>
      <vt:lpstr/>
      <vt:lpstr/>
      <vt:lpstr>COMMENTÅRIO</vt:lpstr>
      <vt:lpstr/>
      <vt:lpstr>Introdução (1-3) </vt:lpstr>
      <vt:lpstr/>
      <vt:lpstr>Joãn não menciona seu próprio nome ou o nome desta mulher. Isso pode ter sido pa</vt:lpstr>
      <vt:lpstr/>
      <vt:lpstr>Este é o único livro da Bíblia dirigido a uma mulher. Os leitores eram bem conhe</vt:lpstr>
      <vt:lpstr/>
    </vt:vector>
  </TitlesOfParts>
  <Company>Grizli777</Company>
  <LinksUpToDate>false</LinksUpToDate>
  <CharactersWithSpaces>19175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</dc:creator>
  <cp:lastModifiedBy>Dan</cp:lastModifiedBy>
  <cp:revision>13</cp:revision>
  <cp:lastPrinted>2014-04-25T21:53:00Z</cp:lastPrinted>
  <dcterms:created xsi:type="dcterms:W3CDTF">2024-03-04T15:58:00Z</dcterms:created>
  <dcterms:modified xsi:type="dcterms:W3CDTF">2024-03-05T19:45:00Z</dcterms:modified>
</cp:coreProperties>
</file>